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bladder    </w:t>
      </w:r>
      <w:r>
        <w:t xml:space="preserve">   brain injury    </w:t>
      </w:r>
      <w:r>
        <w:t xml:space="preserve">   catheter    </w:t>
      </w:r>
      <w:r>
        <w:t xml:space="preserve">   commode    </w:t>
      </w:r>
      <w:r>
        <w:t xml:space="preserve">   conveen    </w:t>
      </w:r>
      <w:r>
        <w:t xml:space="preserve">   fluid intake    </w:t>
      </w:r>
      <w:r>
        <w:t xml:space="preserve">   functional    </w:t>
      </w:r>
      <w:r>
        <w:t xml:space="preserve">   hygiene    </w:t>
      </w:r>
      <w:r>
        <w:t xml:space="preserve">   infection    </w:t>
      </w:r>
      <w:r>
        <w:t xml:space="preserve">   kidneys    </w:t>
      </w:r>
      <w:r>
        <w:t xml:space="preserve">   leg bag    </w:t>
      </w:r>
      <w:r>
        <w:t xml:space="preserve">   mixed    </w:t>
      </w:r>
      <w:r>
        <w:t xml:space="preserve">   motor neurone disease    </w:t>
      </w:r>
      <w:r>
        <w:t xml:space="preserve">   night bag    </w:t>
      </w:r>
      <w:r>
        <w:t xml:space="preserve">   stress    </w:t>
      </w:r>
      <w:r>
        <w:t xml:space="preserve">   stroke    </w:t>
      </w:r>
      <w:r>
        <w:t xml:space="preserve">   supra pubic catheter    </w:t>
      </w:r>
      <w:r>
        <w:t xml:space="preserve">   ureters    </w:t>
      </w:r>
      <w:r>
        <w:t xml:space="preserve">   urinalysis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continence</dc:title>
  <dcterms:created xsi:type="dcterms:W3CDTF">2021-10-11T04:35:43Z</dcterms:created>
  <dcterms:modified xsi:type="dcterms:W3CDTF">2021-10-11T04:35:43Z</dcterms:modified>
</cp:coreProperties>
</file>