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countries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singapura    </w:t>
      </w:r>
      <w:r>
        <w:t xml:space="preserve">   perancis    </w:t>
      </w:r>
      <w:r>
        <w:t xml:space="preserve">   selandia baru    </w:t>
      </w:r>
      <w:r>
        <w:t xml:space="preserve">   kerada    </w:t>
      </w:r>
      <w:r>
        <w:t xml:space="preserve">   rusia    </w:t>
      </w:r>
      <w:r>
        <w:t xml:space="preserve">   spanyl    </w:t>
      </w:r>
      <w:r>
        <w:t xml:space="preserve">   lrlandia    </w:t>
      </w:r>
      <w:r>
        <w:t xml:space="preserve">   belanda    </w:t>
      </w:r>
      <w:r>
        <w:t xml:space="preserve">   tuki    </w:t>
      </w:r>
      <w:r>
        <w:t xml:space="preserve">   jerman    </w:t>
      </w:r>
      <w:r>
        <w:t xml:space="preserve">   jepang    </w:t>
      </w:r>
      <w:r>
        <w:t xml:space="preserve">   Cina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countries</dc:title>
  <dcterms:created xsi:type="dcterms:W3CDTF">2021-10-11T04:42:33Z</dcterms:created>
  <dcterms:modified xsi:type="dcterms:W3CDTF">2021-10-11T04:42:33Z</dcterms:modified>
</cp:coreProperties>
</file>