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country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code    </w:t>
      </w:r>
      <w:r>
        <w:t xml:space="preserve">   country    </w:t>
      </w:r>
      <w:r>
        <w:t xml:space="preserve">   cows    </w:t>
      </w:r>
      <w:r>
        <w:t xml:space="preserve">   dogsonlead    </w:t>
      </w:r>
      <w:r>
        <w:t xml:space="preserve">   flowers    </w:t>
      </w:r>
      <w:r>
        <w:t xml:space="preserve">   follow    </w:t>
      </w:r>
      <w:r>
        <w:t xml:space="preserve">   gates    </w:t>
      </w:r>
      <w:r>
        <w:t xml:space="preserve">   machinery    </w:t>
      </w:r>
      <w:r>
        <w:t xml:space="preserve">   path    </w:t>
      </w:r>
      <w:r>
        <w:t xml:space="preserve">   shut    </w:t>
      </w:r>
      <w:r>
        <w:t xml:space="preserve">   singlefile    </w:t>
      </w:r>
      <w:r>
        <w:t xml:space="preserve">   tractor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code</dc:title>
  <dcterms:created xsi:type="dcterms:W3CDTF">2021-10-11T04:40:57Z</dcterms:created>
  <dcterms:modified xsi:type="dcterms:W3CDTF">2021-10-11T04:40:57Z</dcterms:modified>
</cp:coreProperties>
</file>