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albigensian crusade    </w:t>
      </w:r>
      <w:r>
        <w:t xml:space="preserve">   battle of Hattin    </w:t>
      </w:r>
      <w:r>
        <w:t xml:space="preserve">   peoples crusades    </w:t>
      </w:r>
      <w:r>
        <w:t xml:space="preserve">   children's crusade    </w:t>
      </w:r>
      <w:r>
        <w:t xml:space="preserve">   knights templar    </w:t>
      </w:r>
      <w:r>
        <w:t xml:space="preserve">   louis vii    </w:t>
      </w:r>
      <w:r>
        <w:t xml:space="preserve">   muslim    </w:t>
      </w:r>
      <w:r>
        <w:t xml:space="preserve">   Seljuk turks    </w:t>
      </w:r>
      <w:r>
        <w:t xml:space="preserve">   Saladin    </w:t>
      </w:r>
      <w:r>
        <w:t xml:space="preserve">   scimitar    </w:t>
      </w:r>
      <w:r>
        <w:t xml:space="preserve">   crusades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</dc:title>
  <dcterms:created xsi:type="dcterms:W3CDTF">2021-10-11T05:00:03Z</dcterms:created>
  <dcterms:modified xsi:type="dcterms:W3CDTF">2021-10-11T05:00:03Z</dcterms:modified>
</cp:coreProperties>
</file>