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la salle de bain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baignoire    </w:t>
      </w:r>
      <w:r>
        <w:t xml:space="preserve">   bidet    </w:t>
      </w:r>
      <w:r>
        <w:t xml:space="preserve">   brosse    </w:t>
      </w:r>
      <w:r>
        <w:t xml:space="preserve">   coton tige    </w:t>
      </w:r>
      <w:r>
        <w:t xml:space="preserve">   coupe ongle    </w:t>
      </w:r>
      <w:r>
        <w:t xml:space="preserve">   cuvette    </w:t>
      </w:r>
      <w:r>
        <w:t xml:space="preserve">   dentifrice    </w:t>
      </w:r>
      <w:r>
        <w:t xml:space="preserve">   douche    </w:t>
      </w:r>
      <w:r>
        <w:t xml:space="preserve">   eau    </w:t>
      </w:r>
      <w:r>
        <w:t xml:space="preserve">   lavabo    </w:t>
      </w:r>
      <w:r>
        <w:t xml:space="preserve">   maquillage    </w:t>
      </w:r>
      <w:r>
        <w:t xml:space="preserve">   miroir    </w:t>
      </w:r>
      <w:r>
        <w:t xml:space="preserve">   mousse    </w:t>
      </w:r>
      <w:r>
        <w:t xml:space="preserve">   peigne    </w:t>
      </w:r>
      <w:r>
        <w:t xml:space="preserve">   peignoir    </w:t>
      </w:r>
      <w:r>
        <w:t xml:space="preserve">   pese personne    </w:t>
      </w:r>
      <w:r>
        <w:t xml:space="preserve">   rasoir    </w:t>
      </w:r>
      <w:r>
        <w:t xml:space="preserve">   savon    </w:t>
      </w:r>
      <w:r>
        <w:t xml:space="preserve">   serviette    </w:t>
      </w:r>
      <w:r>
        <w:t xml:space="preserve">   shampoing    </w:t>
      </w:r>
      <w:r>
        <w:t xml:space="preserve">   tapis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la salle de bain</dc:title>
  <dcterms:created xsi:type="dcterms:W3CDTF">2021-10-11T05:09:54Z</dcterms:created>
  <dcterms:modified xsi:type="dcterms:W3CDTF">2021-10-11T05:09:54Z</dcterms:modified>
</cp:coreProperties>
</file>