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chevre    </w:t>
      </w:r>
      <w:r>
        <w:t xml:space="preserve">   cochon    </w:t>
      </w:r>
      <w:r>
        <w:t xml:space="preserve">   cheval    </w:t>
      </w:r>
      <w:r>
        <w:t xml:space="preserve">   canard    </w:t>
      </w:r>
      <w:r>
        <w:t xml:space="preserve">   chien    </w:t>
      </w:r>
      <w:r>
        <w:t xml:space="preserve">   chat    </w:t>
      </w:r>
      <w:r>
        <w:t xml:space="preserve">   poulet    </w:t>
      </w:r>
      <w:r>
        <w:t xml:space="preserve">   boeuf    </w:t>
      </w:r>
      <w:r>
        <w:t xml:space="preserve">   vache    </w:t>
      </w:r>
      <w:r>
        <w:t xml:space="preserve">   coq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animaux</dc:title>
  <dcterms:created xsi:type="dcterms:W3CDTF">2021-10-11T05:20:19Z</dcterms:created>
  <dcterms:modified xsi:type="dcterms:W3CDTF">2021-10-11T05:20:19Z</dcterms:modified>
</cp:coreProperties>
</file>