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sit    </w:t>
      </w:r>
      <w:r>
        <w:t xml:space="preserve">   come    </w:t>
      </w:r>
      <w:r>
        <w:t xml:space="preserve">   play    </w:t>
      </w:r>
      <w:r>
        <w:t xml:space="preserve">   treat    </w:t>
      </w:r>
      <w:r>
        <w:t xml:space="preserve">   lick    </w:t>
      </w:r>
      <w:r>
        <w:t xml:space="preserve">   ball    </w:t>
      </w:r>
      <w:r>
        <w:t xml:space="preserve">   ears    </w:t>
      </w:r>
      <w:r>
        <w:t xml:space="preserve">   paw    </w:t>
      </w:r>
      <w:r>
        <w:t xml:space="preserve">   toys    </w:t>
      </w:r>
      <w:r>
        <w:t xml:space="preserve">   fur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dogs1</dc:title>
  <dcterms:created xsi:type="dcterms:W3CDTF">2021-10-11T05:37:53Z</dcterms:created>
  <dcterms:modified xsi:type="dcterms:W3CDTF">2021-10-11T05:37:53Z</dcterms:modified>
</cp:coreProperties>
</file>