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dragons and 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fangs    </w:t>
      </w:r>
      <w:r>
        <w:t xml:space="preserve">   knights    </w:t>
      </w:r>
      <w:r>
        <w:t xml:space="preserve">   flames    </w:t>
      </w:r>
      <w:r>
        <w:t xml:space="preserve">   monstrosity    </w:t>
      </w:r>
      <w:r>
        <w:t xml:space="preserve">   drawbridge    </w:t>
      </w:r>
      <w:r>
        <w:t xml:space="preserve">   moat    </w:t>
      </w:r>
      <w:r>
        <w:t xml:space="preserve">   turrets    </w:t>
      </w:r>
      <w:r>
        <w:t xml:space="preserve">   scales    </w:t>
      </w:r>
      <w:r>
        <w:t xml:space="preserve">   wings    </w:t>
      </w:r>
      <w:r>
        <w:t xml:space="preserve">   fortress    </w:t>
      </w:r>
      <w:r>
        <w:t xml:space="preserve">   beast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 and castles</dc:title>
  <dcterms:created xsi:type="dcterms:W3CDTF">2021-10-11T05:41:36Z</dcterms:created>
  <dcterms:modified xsi:type="dcterms:W3CDTF">2021-10-11T05:41:36Z</dcterms:modified>
</cp:coreProperties>
</file>