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illegal drug shopping is going to different doctors and asking for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drinking a lot of alcohol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money does it cost for a packet of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nicotine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support service for quitting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Caffeine is an example of what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legal age for consuming of alcohol in NSW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chemicals is in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drug is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drink can have caffeine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why people take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you can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some people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effect of a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drugs that your doctor has prescribed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Prescription drug abuse is just as as dangerous as the use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reason why young people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caffeine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drug in Australia used by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drug that starts with the letter 'H'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Incorrect use of prescription medication can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result in smoking or snorting too much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be found in cigarettes</w:t>
            </w:r>
          </w:p>
        </w:tc>
      </w:tr>
    </w:tbl>
    <w:p>
      <w:pPr>
        <w:pStyle w:val="WordBankLarge"/>
      </w:pPr>
      <w:r>
        <w:t xml:space="preserve">   Depressant    </w:t>
      </w:r>
      <w:r>
        <w:t xml:space="preserve">   four thousand    </w:t>
      </w:r>
      <w:r>
        <w:t xml:space="preserve">   doctor shopping    </w:t>
      </w:r>
      <w:r>
        <w:t xml:space="preserve">   nicotine    </w:t>
      </w:r>
      <w:r>
        <w:t xml:space="preserve">   stimulant    </w:t>
      </w:r>
      <w:r>
        <w:t xml:space="preserve">   peer pressure    </w:t>
      </w:r>
      <w:r>
        <w:t xml:space="preserve">    headaches    </w:t>
      </w:r>
      <w:r>
        <w:t xml:space="preserve">   chocolate    </w:t>
      </w:r>
      <w:r>
        <w:t xml:space="preserve">   addiction    </w:t>
      </w:r>
      <w:r>
        <w:t xml:space="preserve">   Quitline    </w:t>
      </w:r>
      <w:r>
        <w:t xml:space="preserve">   eighteen    </w:t>
      </w:r>
      <w:r>
        <w:t xml:space="preserve">   heroine    </w:t>
      </w:r>
      <w:r>
        <w:t xml:space="preserve">   bingedrinking    </w:t>
      </w:r>
      <w:r>
        <w:t xml:space="preserve">   prescription drugs    </w:t>
      </w:r>
      <w:r>
        <w:t xml:space="preserve">   depression    </w:t>
      </w:r>
      <w:r>
        <w:t xml:space="preserve">   death    </w:t>
      </w:r>
      <w:r>
        <w:t xml:space="preserve">   cannabis    </w:t>
      </w:r>
      <w:r>
        <w:t xml:space="preserve">   hallucinogens    </w:t>
      </w:r>
      <w:r>
        <w:t xml:space="preserve">   no coordination    </w:t>
      </w:r>
      <w:r>
        <w:t xml:space="preserve">   cannabis    </w:t>
      </w:r>
      <w:r>
        <w:t xml:space="preserve">   most energy drinks    </w:t>
      </w:r>
      <w:r>
        <w:t xml:space="preserve">   illegal drugs    </w:t>
      </w:r>
      <w:r>
        <w:t xml:space="preserve">   tobacco leaves    </w:t>
      </w:r>
      <w:r>
        <w:t xml:space="preserve">   thirty three dollars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2021-10-11T05:43:41Z</dcterms:created>
  <dcterms:modified xsi:type="dcterms:W3CDTF">2021-10-11T05:43:41Z</dcterms:modified>
</cp:coreProperties>
</file>