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economic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favored by democrats.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Less money in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Another government agency.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Policies that try to decrease the output of the economy. Fiscal Year, The government makes a new budget. It may add to it through supplementary budgets from time to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Policies that try to increase the output of the economy.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government makes a new budget. It may add to it through supplementary budgets from time to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decisions on spending and taxation that are intended to improve ornamentation the economy.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written document that indicate amount of money the gov. expects to get in a certain year and authorizes amount of money so they can spend that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have less money to spend.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favored by Republicans.</w:t>
            </w:r>
          </w:p>
        </w:tc>
      </w:tr>
    </w:tbl>
    <w:p>
      <w:pPr>
        <w:pStyle w:val="WordBankLarge"/>
      </w:pPr>
      <w:r>
        <w:t xml:space="preserve">   Fiscal policy    </w:t>
      </w:r>
      <w:r>
        <w:t xml:space="preserve">   Expansionary policies    </w:t>
      </w:r>
      <w:r>
        <w:t xml:space="preserve">   Increase Taxes    </w:t>
      </w:r>
      <w:r>
        <w:t xml:space="preserve">   Decrease Taxes    </w:t>
      </w:r>
      <w:r>
        <w:t xml:space="preserve">   Decrease Spending    </w:t>
      </w:r>
      <w:r>
        <w:t xml:space="preserve">   Federal Reserve    </w:t>
      </w:r>
      <w:r>
        <w:t xml:space="preserve">   Contractionary Policies    </w:t>
      </w:r>
      <w:r>
        <w:t xml:space="preserve">   Fiscal Year    </w:t>
      </w:r>
      <w:r>
        <w:t xml:space="preserve">   Increase Spending    </w:t>
      </w:r>
      <w:r>
        <w:t xml:space="preserve">   Federal Budget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economic cross word</dc:title>
  <dcterms:created xsi:type="dcterms:W3CDTF">2021-10-11T05:56:28Z</dcterms:created>
  <dcterms:modified xsi:type="dcterms:W3CDTF">2021-10-11T05:56:28Z</dcterms:modified>
</cp:coreProperties>
</file>