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medio ambiente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estar contaminado    </w:t>
      </w:r>
      <w:r>
        <w:t xml:space="preserve">   estar afectado    </w:t>
      </w:r>
      <w:r>
        <w:t xml:space="preserve">   destruir    </w:t>
      </w:r>
      <w:r>
        <w:t xml:space="preserve">   descubrir    </w:t>
      </w:r>
      <w:r>
        <w:t xml:space="preserve">   desarrollar    </w:t>
      </w:r>
      <w:r>
        <w:t xml:space="preserve">   dejar de    </w:t>
      </w:r>
      <w:r>
        <w:t xml:space="preserve">   cuidar    </w:t>
      </w:r>
      <w:r>
        <w:t xml:space="preserve">   controlar    </w:t>
      </w:r>
      <w:r>
        <w:t xml:space="preserve">   contaminar    </w:t>
      </w:r>
      <w:r>
        <w:t xml:space="preserve">   conservar    </w:t>
      </w:r>
      <w:r>
        <w:t xml:space="preserve">   cazar    </w:t>
      </w:r>
      <w:r>
        <w:t xml:space="preserve">   el recurso natural    </w:t>
      </w:r>
      <w:r>
        <w:t xml:space="preserve">   el reciclaje    </w:t>
      </w:r>
      <w:r>
        <w:t xml:space="preserve">   el peligro    </w:t>
      </w:r>
      <w:r>
        <w:t xml:space="preserve">   el medio ambiente    </w:t>
      </w:r>
      <w:r>
        <w:t xml:space="preserve">   la ley    </w:t>
      </w:r>
      <w:r>
        <w:t xml:space="preserve">   la lata    </w:t>
      </w:r>
      <w:r>
        <w:t xml:space="preserve">   el gobierno    </w:t>
      </w:r>
      <w:r>
        <w:t xml:space="preserve">   el envase    </w:t>
      </w:r>
      <w:r>
        <w:t xml:space="preserve">   el ecoturismo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medio ambiente</dc:title>
  <dcterms:created xsi:type="dcterms:W3CDTF">2021-10-11T06:03:07Z</dcterms:created>
  <dcterms:modified xsi:type="dcterms:W3CDTF">2021-10-11T06:03:07Z</dcterms:modified>
</cp:coreProperties>
</file>