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van de graaff    </w:t>
      </w:r>
      <w:r>
        <w:t xml:space="preserve">   battery    </w:t>
      </w:r>
      <w:r>
        <w:t xml:space="preserve">   static electricity    </w:t>
      </w:r>
      <w:r>
        <w:t xml:space="preserve">   conductor    </w:t>
      </w:r>
      <w:r>
        <w:t xml:space="preserve">   complete circuit    </w:t>
      </w:r>
      <w:r>
        <w:t xml:space="preserve">   incomplete circuit    </w:t>
      </w:r>
      <w:r>
        <w:t xml:space="preserve">   power source    </w:t>
      </w:r>
      <w:r>
        <w:t xml:space="preserve">   load    </w:t>
      </w:r>
      <w:r>
        <w:t xml:space="preserve">   pathway    </w:t>
      </w:r>
      <w:r>
        <w:t xml:space="preserve">   series circuit    </w:t>
      </w:r>
      <w:r>
        <w:t xml:space="preserve">   insulator    </w:t>
      </w:r>
      <w:r>
        <w:t xml:space="preserve">   current    </w:t>
      </w:r>
      <w:r>
        <w:t xml:space="preserve">   switch    </w:t>
      </w:r>
      <w:r>
        <w:t xml:space="preserve">   parellel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2021-10-11T06:05:37Z</dcterms:created>
  <dcterms:modified xsi:type="dcterms:W3CDTF">2021-10-11T06:05:37Z</dcterms:modified>
</cp:coreProperties>
</file>