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grab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washkit    </w:t>
      </w:r>
      <w:r>
        <w:t xml:space="preserve">   torch    </w:t>
      </w:r>
      <w:r>
        <w:t xml:space="preserve">   radio    </w:t>
      </w:r>
      <w:r>
        <w:t xml:space="preserve">   phone    </w:t>
      </w:r>
      <w:r>
        <w:t xml:space="preserve">   passport    </w:t>
      </w:r>
      <w:r>
        <w:t xml:space="preserve">   money    </w:t>
      </w:r>
      <w:r>
        <w:t xml:space="preserve">   jumper    </w:t>
      </w:r>
      <w:r>
        <w:t xml:space="preserve">   food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grab bag</dc:title>
  <dcterms:created xsi:type="dcterms:W3CDTF">2021-10-11T06:10:42Z</dcterms:created>
  <dcterms:modified xsi:type="dcterms:W3CDTF">2021-10-11T06:10:42Z</dcterms:modified>
</cp:coreProperties>
</file>