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vibration    </w:t>
      </w:r>
      <w:r>
        <w:t xml:space="preserve">   waves    </w:t>
      </w:r>
      <w:r>
        <w:t xml:space="preserve">   sunlight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infrared    </w:t>
      </w:r>
      <w:r>
        <w:t xml:space="preserve">   electromagnetic spectrum    </w:t>
      </w:r>
      <w:r>
        <w:t xml:space="preserve">   molecules    </w:t>
      </w:r>
      <w:r>
        <w:t xml:space="preserve">   transfer    </w:t>
      </w:r>
      <w:r>
        <w:t xml:space="preserve">   heat    </w:t>
      </w:r>
      <w:r>
        <w:t xml:space="preserve">   insulator    </w:t>
      </w:r>
      <w:r>
        <w:t xml:space="preserve">   conductor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2021-10-11T06:18:50Z</dcterms:created>
  <dcterms:modified xsi:type="dcterms:W3CDTF">2021-10-11T06:18:50Z</dcterms:modified>
</cp:coreProperties>
</file>