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Setting    </w:t>
      </w:r>
      <w:r>
        <w:t xml:space="preserve">   Adverb    </w:t>
      </w:r>
      <w:r>
        <w:t xml:space="preserve">   Tension    </w:t>
      </w:r>
      <w:r>
        <w:t xml:space="preserve">   Resolution    </w:t>
      </w:r>
      <w:r>
        <w:t xml:space="preserve">   Climax    </w:t>
      </w:r>
      <w:r>
        <w:t xml:space="preserve">   Plot    </w:t>
      </w:r>
      <w:r>
        <w:t xml:space="preserve">   Protagonist    </w:t>
      </w:r>
      <w:r>
        <w:t xml:space="preserve">   Dilemma    </w:t>
      </w:r>
      <w:r>
        <w:t xml:space="preserve">   slogan    </w:t>
      </w:r>
      <w:r>
        <w:t xml:space="preserve">   target audience    </w:t>
      </w:r>
      <w:r>
        <w:t xml:space="preserve">   logo    </w:t>
      </w:r>
      <w:r>
        <w:t xml:space="preserve">   pun    </w:t>
      </w:r>
      <w:r>
        <w:t xml:space="preserve">   tabloid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onomatopoeia    </w:t>
      </w:r>
      <w:r>
        <w:t xml:space="preserve">   alliteration    </w:t>
      </w:r>
      <w:r>
        <w:t xml:space="preserve">   tone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key terms</dc:title>
  <dcterms:created xsi:type="dcterms:W3CDTF">2021-10-11T06:23:50Z</dcterms:created>
  <dcterms:modified xsi:type="dcterms:W3CDTF">2021-10-11T06:23:50Z</dcterms:modified>
</cp:coreProperties>
</file>