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Locke published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said “Social contract” necessary when establishing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published the Two Treatises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did Rousseau believe was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unit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said that “Man is born free, and everywhere he is in chains”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said No single set of laws can apply to all people at all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Rousseau,Montesquieu,John Locke,Hobbes and Voltaire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poet, dramatist, historian,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brutality of the state of nature, which required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Voltaire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Rousseau,Montesquieu,John Locke,hobbes and Voltaire are called the </w:t>
            </w:r>
          </w:p>
        </w:tc>
      </w:tr>
    </w:tbl>
    <w:p>
      <w:pPr>
        <w:pStyle w:val="WordBankLarge"/>
      </w:pPr>
      <w:r>
        <w:t xml:space="preserve">   Direct democracy     </w:t>
      </w:r>
      <w:r>
        <w:t xml:space="preserve">   Voltaire     </w:t>
      </w:r>
      <w:r>
        <w:t xml:space="preserve">   Rousseau    </w:t>
      </w:r>
      <w:r>
        <w:t xml:space="preserve">   John Locke     </w:t>
      </w:r>
      <w:r>
        <w:t xml:space="preserve">   deist     </w:t>
      </w:r>
      <w:r>
        <w:t xml:space="preserve">   Two Treatises of Government    </w:t>
      </w:r>
      <w:r>
        <w:t xml:space="preserve">   Social contract     </w:t>
      </w:r>
      <w:r>
        <w:t xml:space="preserve">   hobbes    </w:t>
      </w:r>
      <w:r>
        <w:t xml:space="preserve">   Montesquieu    </w:t>
      </w:r>
      <w:r>
        <w:t xml:space="preserve">   enlightenment     </w:t>
      </w:r>
      <w:r>
        <w:t xml:space="preserve">   Big FIve     </w:t>
      </w:r>
      <w:r>
        <w:t xml:space="preserve">   Philosophers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2021-10-11T06:25:30Z</dcterms:created>
  <dcterms:modified xsi:type="dcterms:W3CDTF">2021-10-11T06:25:30Z</dcterms:modified>
</cp:coreProperties>
</file>