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years    </w:t>
      </w:r>
      <w:r>
        <w:t xml:space="preserve">   work    </w:t>
      </w:r>
      <w:r>
        <w:t xml:space="preserve">   away    </w:t>
      </w:r>
      <w:r>
        <w:t xml:space="preserve">   called    </w:t>
      </w:r>
      <w:r>
        <w:t xml:space="preserve">   words    </w:t>
      </w:r>
      <w:r>
        <w:t xml:space="preserve">   turn    </w:t>
      </w:r>
      <w:r>
        <w:t xml:space="preserve">   bird    </w:t>
      </w:r>
      <w:r>
        <w:t xml:space="preserve">   hurt    </w:t>
      </w:r>
      <w:r>
        <w:t xml:space="preserve">   girl    </w:t>
      </w:r>
      <w:r>
        <w:t xml:space="preserve">  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ur Words</dc:title>
  <dcterms:created xsi:type="dcterms:W3CDTF">2021-10-11T06:28:16Z</dcterms:created>
  <dcterms:modified xsi:type="dcterms:W3CDTF">2021-10-11T06:28:16Z</dcterms:modified>
</cp:coreProperties>
</file>