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suspended    </w:t>
      </w:r>
      <w:r>
        <w:t xml:space="preserve">   illuminate    </w:t>
      </w:r>
      <w:r>
        <w:t xml:space="preserve">   accusing    </w:t>
      </w:r>
      <w:r>
        <w:t xml:space="preserve">   melancholy    </w:t>
      </w:r>
      <w:r>
        <w:t xml:space="preserve">   earnestly    </w:t>
      </w:r>
      <w:r>
        <w:t xml:space="preserve">   impersonal    </w:t>
      </w:r>
      <w:r>
        <w:t xml:space="preserve">   proboscis    </w:t>
      </w:r>
      <w:r>
        <w:t xml:space="preserve">   abstract    </w:t>
      </w:r>
      <w:r>
        <w:t xml:space="preserve">   stolid    </w:t>
      </w:r>
      <w:r>
        <w:t xml:space="preserve">   fringe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</dc:title>
  <dcterms:created xsi:type="dcterms:W3CDTF">2021-10-11T06:43:48Z</dcterms:created>
  <dcterms:modified xsi:type="dcterms:W3CDTF">2021-10-11T06:43:48Z</dcterms:modified>
</cp:coreProperties>
</file>