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 Group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english    </w:t>
      </w:r>
      <w:r>
        <w:t xml:space="preserve">   done    </w:t>
      </w:r>
      <w:r>
        <w:t xml:space="preserve">   upon    </w:t>
      </w:r>
      <w:r>
        <w:t xml:space="preserve">   fire    </w:t>
      </w:r>
      <w:r>
        <w:t xml:space="preserve">   daffodil    </w:t>
      </w:r>
      <w:r>
        <w:t xml:space="preserve">   traffic    </w:t>
      </w:r>
      <w:r>
        <w:t xml:space="preserve">   office    </w:t>
      </w:r>
      <w:r>
        <w:t xml:space="preserve">   raffle    </w:t>
      </w:r>
      <w:r>
        <w:t xml:space="preserve">   offering    </w:t>
      </w:r>
      <w:r>
        <w:t xml:space="preserve">   difficult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 Group 3</dc:title>
  <dcterms:created xsi:type="dcterms:W3CDTF">2021-10-11T06:58:03Z</dcterms:created>
  <dcterms:modified xsi:type="dcterms:W3CDTF">2021-10-11T06:58:03Z</dcterms:modified>
</cp:coreProperties>
</file>