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files folders email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screen    </w:t>
      </w:r>
      <w:r>
        <w:t xml:space="preserve">   print    </w:t>
      </w:r>
      <w:r>
        <w:t xml:space="preserve">   sensible    </w:t>
      </w:r>
      <w:r>
        <w:t xml:space="preserve">   appropriate    </w:t>
      </w:r>
      <w:r>
        <w:t xml:space="preserve">   forward    </w:t>
      </w:r>
      <w:r>
        <w:t xml:space="preserve">   send    </w:t>
      </w:r>
      <w:r>
        <w:t xml:space="preserve">   copy    </w:t>
      </w:r>
      <w:r>
        <w:t xml:space="preserve">   email    </w:t>
      </w:r>
      <w:r>
        <w:t xml:space="preserve">   rename    </w:t>
      </w:r>
      <w:r>
        <w:t xml:space="preserve">   structure    </w:t>
      </w:r>
      <w:r>
        <w:t xml:space="preserve">   folder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 folders email</dc:title>
  <dcterms:created xsi:type="dcterms:W3CDTF">2021-10-11T06:59:30Z</dcterms:created>
  <dcterms:modified xsi:type="dcterms:W3CDTF">2021-10-11T06:59:30Z</dcterms:modified>
</cp:coreProperties>
</file>