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positive in the negative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ALONE    </w:t>
      </w:r>
      <w:r>
        <w:t xml:space="preserve">   UNKNOWN    </w:t>
      </w:r>
      <w:r>
        <w:t xml:space="preserve">   FEAR    </w:t>
      </w:r>
      <w:r>
        <w:t xml:space="preserve">   SOCIAL DISTANCE    </w:t>
      </w:r>
      <w:r>
        <w:t xml:space="preserve">   DEATH    </w:t>
      </w:r>
      <w:r>
        <w:t xml:space="preserve">   MASK    </w:t>
      </w:r>
      <w:r>
        <w:t xml:space="preserve">   QUARANTINE    </w:t>
      </w:r>
      <w:r>
        <w:t xml:space="preserve">   RESPIRATOR    </w:t>
      </w:r>
      <w:r>
        <w:t xml:space="preserve">   CORONAVIRUS    </w:t>
      </w:r>
      <w:r>
        <w:t xml:space="preserve">   PANDEMIC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positive in the negative</dc:title>
  <dcterms:created xsi:type="dcterms:W3CDTF">2021-10-11T07:04:58Z</dcterms:created>
  <dcterms:modified xsi:type="dcterms:W3CDTF">2021-10-11T07:04:58Z</dcterms:modified>
</cp:coreProperties>
</file>