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chains &amp; food webs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flow of energy from the sun, to a producer,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finds already dead animals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only eats producers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only eats producers (plants)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organism that needs to find food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breaks down dead plant and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animal that only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Shows the flow of energy through all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living thing uses sunlight to make sugar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animal that eats both producers and other consumers</w:t>
            </w:r>
          </w:p>
        </w:tc>
      </w:tr>
    </w:tbl>
    <w:p>
      <w:pPr>
        <w:pStyle w:val="WordBankMedium"/>
      </w:pPr>
      <w:r>
        <w:t xml:space="preserve">   food chain     </w:t>
      </w:r>
      <w:r>
        <w:t xml:space="preserve">   food web    </w:t>
      </w:r>
      <w:r>
        <w:t xml:space="preserve">   consumer     </w:t>
      </w:r>
      <w:r>
        <w:t xml:space="preserve">   carnivore    </w:t>
      </w:r>
      <w:r>
        <w:t xml:space="preserve">   producer    </w:t>
      </w:r>
      <w:r>
        <w:t xml:space="preserve">   decomposer    </w:t>
      </w:r>
      <w:r>
        <w:t xml:space="preserve">   producer    </w:t>
      </w:r>
      <w:r>
        <w:t xml:space="preserve">   herbivore     </w:t>
      </w:r>
      <w:r>
        <w:t xml:space="preserve">   omnivore    </w:t>
      </w:r>
      <w:r>
        <w:t xml:space="preserve">   scavenger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&amp; food webs </dc:title>
  <dcterms:created xsi:type="dcterms:W3CDTF">2021-10-11T07:16:59Z</dcterms:created>
  <dcterms:modified xsi:type="dcterms:W3CDTF">2021-10-11T07:16:59Z</dcterms:modified>
</cp:coreProperties>
</file>