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illness that results from eating contaminated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happens when food that is safe comes in contact with biological, physical, chemical contaminants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Disease producing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Hazards that can contaminate food, such as cleaning fluids, bug spray, or fertilizer.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Organisms that invade living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using heat or chemicals to remove pathogens from a surface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Foreign objects that may be found in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Multi-celled organisms that reproduce on their own but also need a host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Organisms that can be single celled or multi-celled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single celled organism that can live in food, water, or on our skin</w:t>
            </w:r>
          </w:p>
        </w:tc>
      </w:tr>
    </w:tbl>
    <w:p>
      <w:pPr>
        <w:pStyle w:val="WordBankMedium"/>
      </w:pPr>
      <w:r>
        <w:t xml:space="preserve">   foodborne illness    </w:t>
      </w:r>
      <w:r>
        <w:t xml:space="preserve">   Bacteria    </w:t>
      </w:r>
      <w:r>
        <w:t xml:space="preserve">   Viruses    </w:t>
      </w:r>
      <w:r>
        <w:t xml:space="preserve">   Parasites    </w:t>
      </w:r>
      <w:r>
        <w:t xml:space="preserve">   Fungi    </w:t>
      </w:r>
      <w:r>
        <w:t xml:space="preserve">   Physical hazards    </w:t>
      </w:r>
      <w:r>
        <w:t xml:space="preserve">   Chemical hazards    </w:t>
      </w:r>
      <w:r>
        <w:t xml:space="preserve">   Pathogens    </w:t>
      </w:r>
      <w:r>
        <w:t xml:space="preserve">   Sanitizing    </w:t>
      </w:r>
      <w:r>
        <w:t xml:space="preserve">   Cross contamination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safety</dc:title>
  <dcterms:created xsi:type="dcterms:W3CDTF">2021-10-11T07:17:46Z</dcterms:created>
  <dcterms:modified xsi:type="dcterms:W3CDTF">2021-10-11T07:17:46Z</dcterms:modified>
</cp:coreProperties>
</file>