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aeration    </w:t>
      </w:r>
      <w:r>
        <w:t xml:space="preserve">   denaturation    </w:t>
      </w:r>
      <w:r>
        <w:t xml:space="preserve">   coagulate    </w:t>
      </w:r>
      <w:r>
        <w:t xml:space="preserve">   preservative    </w:t>
      </w:r>
      <w:r>
        <w:t xml:space="preserve">   emulsification    </w:t>
      </w:r>
      <w:r>
        <w:t xml:space="preserve">   maillardreaction    </w:t>
      </w:r>
      <w:r>
        <w:t xml:space="preserve">   crystallisation    </w:t>
      </w:r>
      <w:r>
        <w:t xml:space="preserve">   caramelisation    </w:t>
      </w:r>
      <w:r>
        <w:t xml:space="preserve">   gelatinisation    </w:t>
      </w:r>
      <w:r>
        <w:t xml:space="preserve">   dextrinisation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 terms</dc:title>
  <dcterms:created xsi:type="dcterms:W3CDTF">2021-10-11T07:18:31Z</dcterms:created>
  <dcterms:modified xsi:type="dcterms:W3CDTF">2021-10-11T07:18:31Z</dcterms:modified>
</cp:coreProperties>
</file>