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CHOLERIC    </w:t>
      </w:r>
      <w:r>
        <w:t xml:space="preserve">   EARTH    </w:t>
      </w:r>
      <w:r>
        <w:t xml:space="preserve">   FIRE    </w:t>
      </w:r>
      <w:r>
        <w:t xml:space="preserve">   Melancholic    </w:t>
      </w:r>
      <w:r>
        <w:t xml:space="preserve">   PERSONALITY    </w:t>
      </w:r>
      <w:r>
        <w:t xml:space="preserve">   PHLEGMATIC    </w:t>
      </w:r>
      <w:r>
        <w:t xml:space="preserve">   SANGUINE    </w:t>
      </w:r>
      <w:r>
        <w:t xml:space="preserve">   TEMPERAMENT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humors</dc:title>
  <dcterms:created xsi:type="dcterms:W3CDTF">2021-10-11T07:27:33Z</dcterms:created>
  <dcterms:modified xsi:type="dcterms:W3CDTF">2021-10-11T07:27:33Z</dcterms:modified>
</cp:coreProperties>
</file>