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equitation    </w:t>
      </w:r>
      <w:r>
        <w:t xml:space="preserve">   musique    </w:t>
      </w:r>
      <w:r>
        <w:t xml:space="preserve">   velo    </w:t>
      </w:r>
      <w:r>
        <w:t xml:space="preserve">   cyclisme    </w:t>
      </w:r>
      <w:r>
        <w:t xml:space="preserve">   piano    </w:t>
      </w:r>
      <w:r>
        <w:t xml:space="preserve">   lire    </w:t>
      </w:r>
      <w:r>
        <w:t xml:space="preserve">   dessiner    </w:t>
      </w:r>
      <w:r>
        <w:t xml:space="preserve">   skate    </w:t>
      </w:r>
      <w:r>
        <w:t xml:space="preserve">   basketball    </w:t>
      </w:r>
      <w:r>
        <w:t xml:space="preserve">   tennis    </w:t>
      </w:r>
      <w:r>
        <w:t xml:space="preserve">   rugby    </w:t>
      </w:r>
      <w:r>
        <w:t xml:space="preserve">  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activities</dc:title>
  <dcterms:created xsi:type="dcterms:W3CDTF">2021-10-11T07:32:36Z</dcterms:created>
  <dcterms:modified xsi:type="dcterms:W3CDTF">2021-10-11T07:32:36Z</dcterms:modified>
</cp:coreProperties>
</file>