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word school&amp;grocery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blackboard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bookshelf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milk</w:t>
            </w:r>
          </w:p>
        </w:tc>
      </w:tr>
    </w:tbl>
    <w:p>
      <w:pPr>
        <w:pStyle w:val="WordBankMedium"/>
      </w:pPr>
      <w:r>
        <w:t xml:space="preserve">   le tableau noir    </w:t>
      </w:r>
      <w:r>
        <w:t xml:space="preserve">   le pupitre    </w:t>
      </w:r>
      <w:r>
        <w:t xml:space="preserve">   le crayon    </w:t>
      </w:r>
      <w:r>
        <w:t xml:space="preserve">   l'horloge    </w:t>
      </w:r>
      <w:r>
        <w:t xml:space="preserve">   les ciseaux    </w:t>
      </w:r>
      <w:r>
        <w:t xml:space="preserve">   la gomme    </w:t>
      </w:r>
      <w:r>
        <w:t xml:space="preserve">   l'étagère à livres    </w:t>
      </w:r>
      <w:r>
        <w:t xml:space="preserve">   le livre    </w:t>
      </w:r>
      <w:r>
        <w:t xml:space="preserve">   des pommes    </w:t>
      </w:r>
      <w:r>
        <w:t xml:space="preserve">   des poivrons    </w:t>
      </w:r>
      <w:r>
        <w:t xml:space="preserve">   des raisins    </w:t>
      </w:r>
      <w:r>
        <w:t xml:space="preserve">   des tomates    </w:t>
      </w:r>
      <w:r>
        <w:t xml:space="preserve">   des carottes    </w:t>
      </w:r>
      <w:r>
        <w:t xml:space="preserve">   des bananes    </w:t>
      </w:r>
      <w:r>
        <w:t xml:space="preserve">   du pain    </w:t>
      </w:r>
      <w:r>
        <w:t xml:space="preserve">   du lait    </w:t>
      </w:r>
      <w:r>
        <w:t xml:space="preserve">   la viande    </w:t>
      </w:r>
      <w:r>
        <w:t xml:space="preserve">   une tarte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school&amp;grocery</dc:title>
  <dcterms:created xsi:type="dcterms:W3CDTF">2021-10-11T07:35:29Z</dcterms:created>
  <dcterms:modified xsi:type="dcterms:W3CDTF">2021-10-11T07:35:29Z</dcterms:modified>
</cp:coreProperties>
</file>