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fundamental of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fourth step in the accounting cycle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creditor's claim on a company' assets.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Sales minus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accounting at least ____________ accounts are affected in a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subsection of the general field of accounting that focuses on gathering and compiling data in order to present it to external users in a usable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Accepts deposits from people and busniesses and use them to finance their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report that shows a company's financial position based on its assets, liabilities, and equity at a single moment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represent the unsold goods at the end of the accounting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Initial investments made by owners like stock purchases or partnership buy-ins.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_______ ________ statement summarizes how changes in balance sheet accounts affect the cash account during the accounting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Miscellaneous assets that are entire in product production that are too small and inexpensive to capitalize.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report that shows the income, expenses, and resulting profits or losses of a company during a specific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difference between a sole proprietorship's total assets and its total liabilities is ___________'s equity.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Accounts listed last on the balance 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 debt evidenced by a "note" which specifies the principal amount, interest rate and date of repayment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 is know as father of accounting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Assets earned by a company's operations and business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Entry on the left side of an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written cash flow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Coins,Currencies,checks,bank deposit this is under of____?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Credit recorded when a company purchase inventory on credit from vendors or supplies.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written promise to repay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long-term contract to borrow money from a creditor.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Revenue,expenses and net incom/loss are show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assets held by an enterprise for the accretion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accounts in this balance sheet classification are credited to increase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charge for using money until repaid at a future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 Amounts owned to other for expenses already incurred but not yet paid??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expenses are greater that revenue you have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___________________ entries are done at the end of every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income statement, balance sheet, statement of changes in owner’s equity, and statement of cash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owe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asset that arises from selling goods or services to someone on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Plans incomes and expenses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example of Revenue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resource that is owned or controlled by a company that can be used to provide a future economic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Liability to pay the bank or other financing institution arising from funds borrowed by the business from these institution payable within twelve or shorter.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Money received in advance for services to be performed in the future are reported on the balance sheet as deferred revenues, _________________ revenues, or as customer deposits.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_________________ entries come from the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Entry on the right side of an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affects owners equity</w:t>
            </w:r>
          </w:p>
        </w:tc>
      </w:tr>
    </w:tbl>
    <w:p>
      <w:pPr>
        <w:pStyle w:val="WordBankLarge"/>
      </w:pPr>
      <w:r>
        <w:t xml:space="preserve">   INCOMESTATEMENT    </w:t>
      </w:r>
      <w:r>
        <w:t xml:space="preserve">   ACCOUNTS PAYABLE    </w:t>
      </w:r>
      <w:r>
        <w:t xml:space="preserve">   NOTEPAYABLE    </w:t>
      </w:r>
      <w:r>
        <w:t xml:space="preserve">   CAPITAL    </w:t>
      </w:r>
      <w:r>
        <w:t xml:space="preserve">   LIABILITY    </w:t>
      </w:r>
      <w:r>
        <w:t xml:space="preserve">   SUPPLIES    </w:t>
      </w:r>
      <w:r>
        <w:t xml:space="preserve">   RECEIVABLE    </w:t>
      </w:r>
      <w:r>
        <w:t xml:space="preserve">   FINANCIAL    </w:t>
      </w:r>
      <w:r>
        <w:t xml:space="preserve">   DEBIT    </w:t>
      </w:r>
      <w:r>
        <w:t xml:space="preserve">   NOTESRECEIVABLE    </w:t>
      </w:r>
      <w:r>
        <w:t xml:space="preserve">   REVENUES    </w:t>
      </w:r>
      <w:r>
        <w:t xml:space="preserve">   CREDIT    </w:t>
      </w:r>
      <w:r>
        <w:t xml:space="preserve">   ASSET    </w:t>
      </w:r>
      <w:r>
        <w:t xml:space="preserve">   CASHFLOW    </w:t>
      </w:r>
      <w:r>
        <w:t xml:space="preserve">   BALANCESHEET    </w:t>
      </w:r>
      <w:r>
        <w:t xml:space="preserve">   INCOME    </w:t>
      </w:r>
      <w:r>
        <w:t xml:space="preserve">   EQUITY    </w:t>
      </w:r>
      <w:r>
        <w:t xml:space="preserve">   PACIOLI    </w:t>
      </w:r>
      <w:r>
        <w:t xml:space="preserve">   netloss    </w:t>
      </w:r>
      <w:r>
        <w:t xml:space="preserve">   UNEARNED    </w:t>
      </w:r>
      <w:r>
        <w:t xml:space="preserve">   LIABILITIES    </w:t>
      </w:r>
      <w:r>
        <w:t xml:space="preserve">   OWNER    </w:t>
      </w:r>
      <w:r>
        <w:t xml:space="preserve">   cash    </w:t>
      </w:r>
      <w:r>
        <w:t xml:space="preserve">   inventories    </w:t>
      </w:r>
      <w:r>
        <w:t xml:space="preserve">   accruedincome    </w:t>
      </w:r>
      <w:r>
        <w:t xml:space="preserve">   loanpayable    </w:t>
      </w:r>
      <w:r>
        <w:t xml:space="preserve">   non-current-assets    </w:t>
      </w:r>
      <w:r>
        <w:t xml:space="preserve">   deposit    </w:t>
      </w:r>
      <w:r>
        <w:t xml:space="preserve">   startupbudget    </w:t>
      </w:r>
      <w:r>
        <w:t xml:space="preserve">   adjusting    </w:t>
      </w:r>
      <w:r>
        <w:t xml:space="preserve">   sales    </w:t>
      </w:r>
      <w:r>
        <w:t xml:space="preserve">   payable    </w:t>
      </w:r>
      <w:r>
        <w:t xml:space="preserve">   worksheet    </w:t>
      </w:r>
      <w:r>
        <w:t xml:space="preserve">   drawing    </w:t>
      </w:r>
      <w:r>
        <w:t xml:space="preserve">   closing    </w:t>
      </w:r>
      <w:r>
        <w:t xml:space="preserve">   interest    </w:t>
      </w:r>
      <w:r>
        <w:t xml:space="preserve">   financialstatement    </w:t>
      </w:r>
      <w:r>
        <w:t xml:space="preserve">   two    </w:t>
      </w:r>
      <w:r>
        <w:t xml:space="preserve">   net income    </w:t>
      </w:r>
      <w:r>
        <w:t xml:space="preserve">   loan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 of accounting</dc:title>
  <dcterms:created xsi:type="dcterms:W3CDTF">2021-10-11T07:43:38Z</dcterms:created>
  <dcterms:modified xsi:type="dcterms:W3CDTF">2021-10-11T07:43:38Z</dcterms:modified>
</cp:coreProperties>
</file>