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furniture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fridge    </w:t>
      </w:r>
      <w:r>
        <w:t xml:space="preserve">   window    </w:t>
      </w:r>
      <w:r>
        <w:t xml:space="preserve">   sofa    </w:t>
      </w:r>
      <w:r>
        <w:t xml:space="preserve">   table    </w:t>
      </w:r>
      <w:r>
        <w:t xml:space="preserve">   carpet    </w:t>
      </w:r>
      <w:r>
        <w:t xml:space="preserve">   tv    </w:t>
      </w:r>
      <w:r>
        <w:t xml:space="preserve">   bed    </w:t>
      </w:r>
      <w:r>
        <w:t xml:space="preserve">   lamp    </w:t>
      </w:r>
      <w:r>
        <w:t xml:space="preserve">   drawers    </w:t>
      </w:r>
      <w:r>
        <w:t xml:space="preserve">   chair    </w:t>
      </w:r>
      <w:r>
        <w:t xml:space="preserve">   curtains    </w:t>
      </w:r>
      <w:r>
        <w:t xml:space="preserve">   clock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furniture</dc:title>
  <dcterms:created xsi:type="dcterms:W3CDTF">2021-10-11T07:42:56Z</dcterms:created>
  <dcterms:modified xsi:type="dcterms:W3CDTF">2021-10-11T07:42:56Z</dcterms:modified>
</cp:coreProperties>
</file>