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ugas    </w:t>
      </w:r>
      <w:r>
        <w:t xml:space="preserve">   7 eleven    </w:t>
      </w:r>
      <w:r>
        <w:t xml:space="preserve">   exxon    </w:t>
      </w:r>
      <w:r>
        <w:t xml:space="preserve">   valero    </w:t>
      </w:r>
      <w:r>
        <w:t xml:space="preserve">   mobil    </w:t>
      </w:r>
      <w:r>
        <w:t xml:space="preserve">   chevron    </w:t>
      </w:r>
      <w:r>
        <w:t xml:space="preserve">   bp    </w:t>
      </w:r>
      <w:r>
        <w:t xml:space="preserve">   liberty    </w:t>
      </w:r>
      <w:r>
        <w:t xml:space="preserve">   marathon    </w:t>
      </w:r>
      <w:r>
        <w:t xml:space="preserve">   citgo    </w:t>
      </w:r>
      <w:r>
        <w:t xml:space="preserve">  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station</dc:title>
  <dcterms:created xsi:type="dcterms:W3CDTF">2021-10-11T07:48:05Z</dcterms:created>
  <dcterms:modified xsi:type="dcterms:W3CDTF">2021-10-11T07:48:05Z</dcterms:modified>
</cp:coreProperties>
</file>