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federal    </w:t>
      </w:r>
      <w:r>
        <w:t xml:space="preserve">   confederations    </w:t>
      </w:r>
      <w:r>
        <w:t xml:space="preserve">   Resolving Conflict    </w:t>
      </w:r>
      <w:r>
        <w:t xml:space="preserve">   Foreign Policy    </w:t>
      </w:r>
      <w:r>
        <w:t xml:space="preserve">   Trade    </w:t>
      </w:r>
      <w:r>
        <w:t xml:space="preserve">   Human Borders    </w:t>
      </w:r>
      <w:r>
        <w:t xml:space="preserve">   Physical Borders    </w:t>
      </w:r>
      <w:r>
        <w:t xml:space="preserve">   boarders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2021-10-11T07:54:46Z</dcterms:created>
  <dcterms:modified xsi:type="dcterms:W3CDTF">2021-10-11T07:54:46Z</dcterms:modified>
</cp:coreProperties>
</file>