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TANGENT-TO-A-CIRCLE-THEOREM    </w:t>
      </w:r>
      <w:r>
        <w:t xml:space="preserve">   SURFACE AREA    </w:t>
      </w:r>
      <w:r>
        <w:t xml:space="preserve">   RIGHT-PRISM    </w:t>
      </w:r>
      <w:r>
        <w:t xml:space="preserve">   REGULAR-PYRAMID    </w:t>
      </w:r>
      <w:r>
        <w:t xml:space="preserve">   TANGENT-RADIUS-THEOREM    </w:t>
      </w:r>
      <w:r>
        <w:t xml:space="preserve">   SINE    </w:t>
      </w:r>
      <w:r>
        <w:t xml:space="preserve">   RIGHT-CYLINDER    </w:t>
      </w:r>
      <w:r>
        <w:t xml:space="preserve">   POINT-OF-TANGENCY    </w:t>
      </w:r>
      <w:r>
        <w:t xml:space="preserve">   VERTICAL-ANGLES    </w:t>
      </w:r>
      <w:r>
        <w:t xml:space="preserve">   TANGENT    </w:t>
      </w:r>
      <w:r>
        <w:t xml:space="preserve">   SEMICIRCLE    </w:t>
      </w:r>
      <w:r>
        <w:t xml:space="preserve">   RIGHT-CONE    </w:t>
      </w:r>
      <w:r>
        <w:t xml:space="preserve">   PARABOLA-FOCUS    </w:t>
      </w:r>
      <w:r>
        <w:t xml:space="preserve">   PARABOLA    </w:t>
      </w:r>
      <w:r>
        <w:t xml:space="preserve">   MINOR-ARC    </w:t>
      </w:r>
      <w:r>
        <w:t xml:space="preserve">   INSCRIBED QUADRILATERAL    </w:t>
      </w:r>
      <w:r>
        <w:t xml:space="preserve">   HYPOTENUSE    </w:t>
      </w:r>
      <w:r>
        <w:t xml:space="preserve">   CROSS-SECTION    </w:t>
      </w:r>
      <w:r>
        <w:t xml:space="preserve">   CENTRAL-ANGLE-THEOREM    </w:t>
      </w:r>
      <w:r>
        <w:t xml:space="preserve">   ARC    </w:t>
      </w:r>
      <w:r>
        <w:t xml:space="preserve">   OPPOSITE    </w:t>
      </w:r>
      <w:r>
        <w:t xml:space="preserve">   MIDPOINT-FORMULA    </w:t>
      </w:r>
      <w:r>
        <w:t xml:space="preserve">   INSCRIBED-ANGLE-THEOREM    </w:t>
      </w:r>
      <w:r>
        <w:t xml:space="preserve">   DIRECTRIX    </w:t>
      </w:r>
      <w:r>
        <w:t xml:space="preserve">   CIRCLE    </w:t>
      </w:r>
      <w:r>
        <w:t xml:space="preserve">   CENTRAL-ANGLE    </w:t>
      </w:r>
      <w:r>
        <w:t xml:space="preserve">   ALTITUDE-OF-A-TRIANGLE    </w:t>
      </w:r>
      <w:r>
        <w:t xml:space="preserve">   OBLIQUE-PRISM    </w:t>
      </w:r>
      <w:r>
        <w:t xml:space="preserve">   INTERIOR-ANGLE    </w:t>
      </w:r>
      <w:r>
        <w:t xml:space="preserve">   INSCRIBED-ANGLE    </w:t>
      </w:r>
      <w:r>
        <w:t xml:space="preserve">   DIAGONAL    </w:t>
      </w:r>
      <w:r>
        <w:t xml:space="preserve">   CHORD    </w:t>
      </w:r>
      <w:r>
        <w:t xml:space="preserve">   ARC-LENGTH    </w:t>
      </w:r>
      <w:r>
        <w:t xml:space="preserve">   ADJACENT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2021-10-11T07:56:40Z</dcterms:created>
  <dcterms:modified xsi:type="dcterms:W3CDTF">2021-10-11T07:56:40Z</dcterms:modified>
</cp:coreProperties>
</file>