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geometry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number of cubic units that will exactly fill a pyramid.</w:t>
            </w:r>
          </w:p>
          <w:p>
            <w:pPr>
              <w:keepLines/>
              <w:pStyle w:val="CluesTiny"/>
            </w:pPr>
            <w:r>
              <w:rPr>
                <w:b w:val="true"/>
                <w:bCs w:val="true"/>
              </w:rPr>
              <w:t xml:space="preserve">6. </w:t>
            </w:r>
            <w:r>
              <w:t xml:space="preserve">angle greater than 180</w:t>
            </w:r>
          </w:p>
          <w:p>
            <w:pPr>
              <w:keepLines/>
              <w:pStyle w:val="CluesTiny"/>
            </w:pPr>
            <w:r>
              <w:rPr>
                <w:b w:val="true"/>
                <w:bCs w:val="true"/>
              </w:rPr>
              <w:t xml:space="preserve">10. </w:t>
            </w:r>
            <w:r>
              <w:t xml:space="preserve">law stating that the square of a side of a plane triangle is equal to the sum of the squares of the other two sides minus twice the product of the other sides multiplied by the cosine of the angle between them.</w:t>
            </w:r>
          </w:p>
          <w:p>
            <w:pPr>
              <w:keepLines/>
              <w:pStyle w:val="CluesTiny"/>
            </w:pPr>
            <w:r>
              <w:rPr>
                <w:b w:val="true"/>
                <w:bCs w:val="true"/>
              </w:rPr>
              <w:t xml:space="preserve">12. </w:t>
            </w:r>
            <w:r>
              <w:t xml:space="preserve">a regular oval shape, traced by a point moving in a plane so that the sum of its distances from two other points (the foci) is constant, or resulting when a cone is cut by an oblique plane that does not intersect the base.</w:t>
            </w:r>
          </w:p>
          <w:p>
            <w:pPr>
              <w:keepLines/>
              <w:pStyle w:val="CluesTiny"/>
            </w:pPr>
            <w:r>
              <w:rPr>
                <w:b w:val="true"/>
                <w:bCs w:val="true"/>
              </w:rPr>
              <w:t xml:space="preserve">13. </w:t>
            </w:r>
            <w:r>
              <w:t xml:space="preserve">circles with a common center</w:t>
            </w:r>
          </w:p>
          <w:p>
            <w:pPr>
              <w:keepLines/>
              <w:pStyle w:val="CluesTiny"/>
            </w:pPr>
            <w:r>
              <w:rPr>
                <w:b w:val="true"/>
                <w:bCs w:val="true"/>
              </w:rPr>
              <w:t xml:space="preserve">14. </w:t>
            </w:r>
            <w:r>
              <w:t xml:space="preserve">angle formed by two chords in a circle which have a common endpoint.</w:t>
            </w:r>
          </w:p>
          <w:p>
            <w:pPr>
              <w:keepLines/>
              <w:pStyle w:val="CluesTiny"/>
            </w:pPr>
            <w:r>
              <w:rPr>
                <w:b w:val="true"/>
                <w:bCs w:val="true"/>
              </w:rPr>
              <w:t xml:space="preserve">16. </w:t>
            </w:r>
            <w:r>
              <w:t xml:space="preserve">the great size or extent of something.</w:t>
            </w:r>
          </w:p>
          <w:p>
            <w:pPr>
              <w:keepLines/>
              <w:pStyle w:val="CluesTiny"/>
            </w:pPr>
            <w:r>
              <w:rPr>
                <w:b w:val="true"/>
                <w:bCs w:val="true"/>
              </w:rPr>
              <w:t xml:space="preserve">18. </w:t>
            </w:r>
            <w:r>
              <w:t xml:space="preserve">volume is equal to 4/3 pi r cubed, where r is the radius of the sphere.</w:t>
            </w:r>
          </w:p>
          <w:p>
            <w:pPr>
              <w:keepLines/>
              <w:pStyle w:val="CluesTiny"/>
            </w:pPr>
            <w:r>
              <w:rPr>
                <w:b w:val="true"/>
                <w:bCs w:val="true"/>
              </w:rPr>
              <w:t xml:space="preserve">19. </w:t>
            </w:r>
            <w:r>
              <w:t xml:space="preserve">the ratio of the hypotenuse to the shorter side adjacent to an acute angle (in a right-angled triangle); the reciprocal of a cosine</w:t>
            </w:r>
          </w:p>
          <w:p>
            <w:pPr>
              <w:keepLines/>
              <w:pStyle w:val="CluesTiny"/>
            </w:pPr>
            <w:r>
              <w:rPr>
                <w:b w:val="true"/>
                <w:bCs w:val="true"/>
              </w:rPr>
              <w:t xml:space="preserve">20. </w:t>
            </w:r>
            <w:r>
              <w:t xml:space="preserve">angle that forms when two radii meet at the center of a circle.</w:t>
            </w:r>
          </w:p>
        </w:tc>
        <w:tc>
          <w:p>
            <w:pPr>
              <w:pStyle w:val="CluesTiny"/>
            </w:pPr>
            <w:r>
              <w:rPr>
                <w:b w:val="true"/>
                <w:bCs w:val="true"/>
              </w:rPr>
              <w:t xml:space="preserve">Down</w:t>
            </w:r>
          </w:p>
          <w:p>
            <w:pPr>
              <w:keepLines/>
              <w:pStyle w:val="CluesTiny"/>
            </w:pPr>
            <w:r>
              <w:rPr>
                <w:b w:val="true"/>
                <w:bCs w:val="true"/>
              </w:rPr>
              <w:t xml:space="preserve">1. </w:t>
            </w:r>
            <w:r>
              <w:t xml:space="preserve">a body or geometric figure having three dimensions.</w:t>
            </w:r>
          </w:p>
          <w:p>
            <w:pPr>
              <w:keepLines/>
              <w:pStyle w:val="CluesTiny"/>
            </w:pPr>
            <w:r>
              <w:rPr>
                <w:b w:val="true"/>
                <w:bCs w:val="true"/>
              </w:rPr>
              <w:t xml:space="preserve">2. </w:t>
            </w:r>
            <w:r>
              <w:t xml:space="preserve">angle less than 180</w:t>
            </w:r>
          </w:p>
          <w:p>
            <w:pPr>
              <w:keepLines/>
              <w:pStyle w:val="CluesTiny"/>
            </w:pPr>
            <w:r>
              <w:rPr>
                <w:b w:val="true"/>
                <w:bCs w:val="true"/>
              </w:rPr>
              <w:t xml:space="preserve">4. </w:t>
            </w:r>
            <w:r>
              <w:t xml:space="preserve">a solid figure with many plane faces, typically more than six.</w:t>
            </w:r>
          </w:p>
          <w:p>
            <w:pPr>
              <w:keepLines/>
              <w:pStyle w:val="CluesTiny"/>
            </w:pPr>
            <w:r>
              <w:rPr>
                <w:b w:val="true"/>
                <w:bCs w:val="true"/>
              </w:rPr>
              <w:t xml:space="preserve">5. </w:t>
            </w:r>
            <w:r>
              <w:t xml:space="preserve">the outside part or uppermost layer of something (often used when describing its texture, form, or extent).</w:t>
            </w:r>
          </w:p>
          <w:p>
            <w:pPr>
              <w:keepLines/>
              <w:pStyle w:val="CluesTiny"/>
            </w:pPr>
            <w:r>
              <w:rPr>
                <w:b w:val="true"/>
                <w:bCs w:val="true"/>
              </w:rPr>
              <w:t xml:space="preserve">7. </w:t>
            </w:r>
            <w:r>
              <w:t xml:space="preserve">the quality of being made up of exactly similar parts facing each other or around an axis.</w:t>
            </w:r>
          </w:p>
          <w:p>
            <w:pPr>
              <w:keepLines/>
              <w:pStyle w:val="CluesTiny"/>
            </w:pPr>
            <w:r>
              <w:rPr>
                <w:b w:val="true"/>
                <w:bCs w:val="true"/>
              </w:rPr>
              <w:t xml:space="preserve">8. </w:t>
            </w:r>
            <w:r>
              <w:t xml:space="preserve">a quantity having direction as well as magnitude, especially as determining the position of one point in space relative to another.</w:t>
            </w:r>
          </w:p>
          <w:p>
            <w:pPr>
              <w:keepLines/>
              <w:pStyle w:val="CluesTiny"/>
            </w:pPr>
            <w:r>
              <w:rPr>
                <w:b w:val="true"/>
                <w:bCs w:val="true"/>
              </w:rPr>
              <w:t xml:space="preserve">9. </w:t>
            </w:r>
            <w:r>
              <w:t xml:space="preserve">the plane figure enclosed by two radii of a circle or ellipse and the arc between them.</w:t>
            </w:r>
          </w:p>
          <w:p>
            <w:pPr>
              <w:keepLines/>
              <w:pStyle w:val="CluesTiny"/>
            </w:pPr>
            <w:r>
              <w:rPr>
                <w:b w:val="true"/>
                <w:bCs w:val="true"/>
              </w:rPr>
              <w:t xml:space="preserve">11. </w:t>
            </w:r>
            <w:r>
              <w:t xml:space="preserve">The distance along the arc</w:t>
            </w:r>
          </w:p>
          <w:p>
            <w:pPr>
              <w:keepLines/>
              <w:pStyle w:val="CluesTiny"/>
            </w:pPr>
            <w:r>
              <w:rPr>
                <w:b w:val="true"/>
                <w:bCs w:val="true"/>
              </w:rPr>
              <w:t xml:space="preserve">15. </w:t>
            </w:r>
            <w:r>
              <w:t xml:space="preserve">a straight line joining the ends of an arc.</w:t>
            </w:r>
          </w:p>
          <w:p>
            <w:pPr>
              <w:keepLines/>
              <w:pStyle w:val="CluesTiny"/>
            </w:pPr>
            <w:r>
              <w:rPr>
                <w:b w:val="true"/>
                <w:bCs w:val="true"/>
              </w:rPr>
              <w:t xml:space="preserve">17. </w:t>
            </w:r>
            <w:r>
              <w:t xml:space="preserve">the relationship between the sides and angles of non-right (oblique) triangles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dc:title>
  <dcterms:created xsi:type="dcterms:W3CDTF">2021-10-11T07:57:06Z</dcterms:created>
  <dcterms:modified xsi:type="dcterms:W3CDTF">2021-10-11T07:57:06Z</dcterms:modified>
</cp:coreProperties>
</file>