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geomorphic  hazards words</w:t>
      </w:r>
    </w:p>
    <w:p>
      <w:pPr>
        <w:pStyle w:val="Questions"/>
      </w:pPr>
      <w:r>
        <w:t xml:space="preserve">1. PEELTD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ANRESHGI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DMA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ATAUDEVEC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STRSES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FFLIC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EELVE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RREIHCT ELCAS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RSEEROVRI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NEPEERCTI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OFOLDAYW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DLOF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UCENRTR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ELHODSS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UAPELAT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FODLO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DOSPAERULEK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SUERG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NNILCYES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EUBLMRC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AOECFHSKRT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EBRDIS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JFDRO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MTORS DRAISN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25. HROASIMEPSG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26. MANIUEGTD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27. AETNVPEM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28. IEATCLINN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29. LDMFBUE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30. GARBINL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pelted    </w:t>
      </w:r>
      <w:r>
        <w:t xml:space="preserve">   shearing    </w:t>
      </w:r>
      <w:r>
        <w:t xml:space="preserve">   dam    </w:t>
      </w:r>
      <w:r>
        <w:t xml:space="preserve">   evacuated    </w:t>
      </w:r>
      <w:r>
        <w:t xml:space="preserve">   stress    </w:t>
      </w:r>
      <w:r>
        <w:t xml:space="preserve">   cliff    </w:t>
      </w:r>
      <w:r>
        <w:t xml:space="preserve">   levee    </w:t>
      </w:r>
      <w:r>
        <w:t xml:space="preserve">   richter scale    </w:t>
      </w:r>
      <w:r>
        <w:t xml:space="preserve">   reservoir    </w:t>
      </w:r>
      <w:r>
        <w:t xml:space="preserve">   epicentre    </w:t>
      </w:r>
      <w:r>
        <w:t xml:space="preserve">   floodway     </w:t>
      </w:r>
      <w:r>
        <w:t xml:space="preserve">   fold    </w:t>
      </w:r>
      <w:r>
        <w:t xml:space="preserve">   current    </w:t>
      </w:r>
      <w:r>
        <w:t xml:space="preserve">   sloshed    </w:t>
      </w:r>
      <w:r>
        <w:t xml:space="preserve">   plateau    </w:t>
      </w:r>
      <w:r>
        <w:t xml:space="preserve">   flood     </w:t>
      </w:r>
      <w:r>
        <w:t xml:space="preserve">   loudspeaker    </w:t>
      </w:r>
      <w:r>
        <w:t xml:space="preserve">   surge    </w:t>
      </w:r>
      <w:r>
        <w:t xml:space="preserve">   syncline    </w:t>
      </w:r>
      <w:r>
        <w:t xml:space="preserve">   crumble    </w:t>
      </w:r>
      <w:r>
        <w:t xml:space="preserve">   aftershock    </w:t>
      </w:r>
      <w:r>
        <w:t xml:space="preserve">   debris    </w:t>
      </w:r>
      <w:r>
        <w:t xml:space="preserve">   fjord    </w:t>
      </w:r>
      <w:r>
        <w:t xml:space="preserve">   storm drains    </w:t>
      </w:r>
      <w:r>
        <w:t xml:space="preserve">   seismograph    </w:t>
      </w:r>
      <w:r>
        <w:t xml:space="preserve">   magnitude    </w:t>
      </w:r>
      <w:r>
        <w:t xml:space="preserve">   pavement    </w:t>
      </w:r>
      <w:r>
        <w:t xml:space="preserve">   anticline    </w:t>
      </w:r>
      <w:r>
        <w:t xml:space="preserve">   fumbled    </w:t>
      </w:r>
      <w:r>
        <w:t xml:space="preserve">   blaring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geomorphic  hazards words</dc:title>
  <dcterms:created xsi:type="dcterms:W3CDTF">2021-10-11T07:57:30Z</dcterms:created>
  <dcterms:modified xsi:type="dcterms:W3CDTF">2021-10-11T07:57:30Z</dcterms:modified>
</cp:coreProperties>
</file>