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Himler    </w:t>
      </w:r>
      <w:r>
        <w:t xml:space="preserve">   trains and ships    </w:t>
      </w:r>
      <w:r>
        <w:t xml:space="preserve">   9th-10th november 1938    </w:t>
      </w:r>
      <w:r>
        <w:t xml:space="preserve">   evacuation    </w:t>
      </w:r>
      <w:r>
        <w:t xml:space="preserve">   Hitler    </w:t>
      </w:r>
      <w:r>
        <w:t xml:space="preserve">   jews    </w:t>
      </w:r>
      <w:r>
        <w:t xml:space="preserve">   Kindertransport    </w:t>
      </w:r>
      <w:r>
        <w:t xml:space="preserve">   Kristallnacht    </w:t>
      </w:r>
      <w:r>
        <w:t xml:space="preserve">   Nazi    </w:t>
      </w:r>
      <w:r>
        <w:t xml:space="preserve">   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</dc:title>
  <dcterms:created xsi:type="dcterms:W3CDTF">2021-10-11T07:58:53Z</dcterms:created>
  <dcterms:modified xsi:type="dcterms:W3CDTF">2021-10-11T07:58:53Z</dcterms:modified>
</cp:coreProperties>
</file>