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government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(in the US) a body of people representing the states of the US, who formally cast votes for the election of the president and vice president.</w:t>
            </w:r>
          </w:p>
          <w:p>
            <w:pPr>
              <w:keepLines/>
              <w:pStyle w:val="CluesTiny"/>
            </w:pPr>
            <w:r>
              <w:rPr>
                <w:b w:val="true"/>
                <w:bCs w:val="true"/>
              </w:rPr>
              <w:t xml:space="preserve">10. </w:t>
            </w:r>
            <w:r>
              <w:t xml:space="preserve">2. (in the US) a body of advisers to the president, composed of the heads of the executive departments of the government. "a cabinet meeting" synonyms:	</w:t>
            </w:r>
          </w:p>
          <w:p>
            <w:pPr>
              <w:keepLines/>
              <w:pStyle w:val="CluesTiny"/>
            </w:pPr>
            <w:r>
              <w:rPr>
                <w:b w:val="true"/>
                <w:bCs w:val="true"/>
              </w:rPr>
              <w:t xml:space="preserve">12. </w:t>
            </w:r>
            <w:r>
              <w:t xml:space="preserve">review by the US Supreme Court of the constitutional validity of a legislative act.</w:t>
            </w:r>
          </w:p>
          <w:p>
            <w:pPr>
              <w:keepLines/>
              <w:pStyle w:val="CluesTiny"/>
            </w:pPr>
            <w:r>
              <w:rPr>
                <w:b w:val="true"/>
                <w:bCs w:val="true"/>
              </w:rPr>
              <w:t xml:space="preserve">14. </w:t>
            </w:r>
            <w:r>
              <w:t xml:space="preserve">the Constitution does not specifically list these processes </w:t>
            </w:r>
          </w:p>
          <w:p>
            <w:pPr>
              <w:keepLines/>
              <w:pStyle w:val="CluesTiny"/>
            </w:pPr>
            <w:r>
              <w:rPr>
                <w:b w:val="true"/>
                <w:bCs w:val="true"/>
              </w:rPr>
              <w:t xml:space="preserve">15. </w:t>
            </w:r>
            <w:r>
              <w:t xml:space="preserve">a preliminary or preparatory statement </w:t>
            </w:r>
          </w:p>
          <w:p>
            <w:pPr>
              <w:keepLines/>
              <w:pStyle w:val="CluesTiny"/>
            </w:pPr>
            <w:r>
              <w:rPr>
                <w:b w:val="true"/>
                <w:bCs w:val="true"/>
              </w:rPr>
              <w:t xml:space="preserve">16. </w:t>
            </w:r>
            <w:r>
              <w:t xml:space="preserve">a minor change in a document </w:t>
            </w:r>
          </w:p>
          <w:p>
            <w:pPr>
              <w:keepLines/>
              <w:pStyle w:val="CluesTiny"/>
            </w:pPr>
            <w:r>
              <w:rPr>
                <w:b w:val="true"/>
                <w:bCs w:val="true"/>
              </w:rPr>
              <w:t xml:space="preserve">17. </w:t>
            </w:r>
            <w:r>
              <w:t xml:space="preserve">not in accordance with a political constitution, especially the US Constitution, or with procedural rules.</w:t>
            </w:r>
          </w:p>
        </w:tc>
        <w:tc>
          <w:p>
            <w:pPr>
              <w:pStyle w:val="CluesTiny"/>
            </w:pPr>
            <w:r>
              <w:rPr>
                <w:b w:val="true"/>
                <w:bCs w:val="true"/>
              </w:rPr>
              <w:t xml:space="preserve">Down</w:t>
            </w:r>
          </w:p>
          <w:p>
            <w:pPr>
              <w:keepLines/>
              <w:pStyle w:val="CluesTiny"/>
            </w:pPr>
            <w:r>
              <w:rPr>
                <w:b w:val="true"/>
                <w:bCs w:val="true"/>
              </w:rPr>
              <w:t xml:space="preserve">1. </w:t>
            </w:r>
            <w:r>
              <w:t xml:space="preserve">the first ten amendments to the US Constitution </w:t>
            </w:r>
          </w:p>
          <w:p>
            <w:pPr>
              <w:keepLines/>
              <w:pStyle w:val="CluesTiny"/>
            </w:pPr>
            <w:r>
              <w:rPr>
                <w:b w:val="true"/>
                <w:bCs w:val="true"/>
              </w:rPr>
              <w:t xml:space="preserve">2. </w:t>
            </w:r>
            <w:r>
              <w:t xml:space="preserve">a formally concluded and ratified agreement between countries.</w:t>
            </w:r>
          </w:p>
          <w:p>
            <w:pPr>
              <w:keepLines/>
              <w:pStyle w:val="CluesTiny"/>
            </w:pPr>
            <w:r>
              <w:rPr>
                <w:b w:val="true"/>
                <w:bCs w:val="true"/>
              </w:rPr>
              <w:t xml:space="preserve">3. </w:t>
            </w:r>
            <w:r>
              <w:t xml:space="preserve">counterbalancing influences by which an organization or system is regulated, typically those ensuring that political power is not concentrated in the hands of individuals or groups.</w:t>
            </w:r>
          </w:p>
          <w:p>
            <w:pPr>
              <w:keepLines/>
              <w:pStyle w:val="CluesTiny"/>
            </w:pPr>
            <w:r>
              <w:rPr>
                <w:b w:val="true"/>
                <w:bCs w:val="true"/>
              </w:rPr>
              <w:t xml:space="preserve">4. </w:t>
            </w:r>
            <w:r>
              <w:t xml:space="preserve">an act of vesting the legislative, executive, and judicial powers of government in separate bodies.</w:t>
            </w:r>
          </w:p>
          <w:p>
            <w:pPr>
              <w:keepLines/>
              <w:pStyle w:val="CluesTiny"/>
            </w:pPr>
            <w:r>
              <w:rPr>
                <w:b w:val="true"/>
                <w:bCs w:val="true"/>
              </w:rPr>
              <w:t xml:space="preserve">5. </w:t>
            </w:r>
            <w:r>
              <w:t xml:space="preserve">an international agreement, usually regarding routine administrative matters not warranting a formal treaty, made by the executive branch of the US government without ratification by the Senate.</w:t>
            </w:r>
          </w:p>
          <w:p>
            <w:pPr>
              <w:keepLines/>
              <w:pStyle w:val="CluesTiny"/>
            </w:pPr>
            <w:r>
              <w:rPr>
                <w:b w:val="true"/>
                <w:bCs w:val="true"/>
              </w:rPr>
              <w:t xml:space="preserve">6. </w:t>
            </w:r>
            <w:r>
              <w:t xml:space="preserve">constitutional government </w:t>
            </w:r>
          </w:p>
          <w:p>
            <w:pPr>
              <w:keepLines/>
              <w:pStyle w:val="CluesTiny"/>
            </w:pPr>
            <w:r>
              <w:rPr>
                <w:b w:val="true"/>
                <w:bCs w:val="true"/>
              </w:rPr>
              <w:t xml:space="preserve">7. </w:t>
            </w:r>
            <w:r>
              <w:t xml:space="preserve">a custom whereby presidential appointments are confirmed only if there is no objection to them by the senators from the appointee's state, especially from the senior senator of the president's party from that state.</w:t>
            </w:r>
          </w:p>
          <w:p>
            <w:pPr>
              <w:keepLines/>
              <w:pStyle w:val="CluesTiny"/>
            </w:pPr>
            <w:r>
              <w:rPr>
                <w:b w:val="true"/>
                <w:bCs w:val="true"/>
              </w:rPr>
              <w:t xml:space="preserve">9. </w:t>
            </w:r>
            <w:r>
              <w:t xml:space="preserve">the federal principle or system of government.</w:t>
            </w:r>
          </w:p>
          <w:p>
            <w:pPr>
              <w:keepLines/>
              <w:pStyle w:val="CluesTiny"/>
            </w:pPr>
            <w:r>
              <w:rPr>
                <w:b w:val="true"/>
                <w:bCs w:val="true"/>
              </w:rPr>
              <w:t xml:space="preserve">11. </w:t>
            </w:r>
            <w:r>
              <w:t xml:space="preserve"> 1. the restriction of the arbitrary exercise of power by subordinating it to well-defined and established laws.</w:t>
            </w:r>
          </w:p>
          <w:p>
            <w:pPr>
              <w:keepLines/>
              <w:pStyle w:val="CluesTiny"/>
            </w:pPr>
            <w:r>
              <w:rPr>
                <w:b w:val="true"/>
                <w:bCs w:val="true"/>
              </w:rPr>
              <w:t xml:space="preserve">13. </w:t>
            </w:r>
            <w:r>
              <w:t xml:space="preserve">1. a constitutional right to reject a decision or proposal made by a law-making body.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dc:title>
  <dcterms:created xsi:type="dcterms:W3CDTF">2021-10-11T08:11:13Z</dcterms:created>
  <dcterms:modified xsi:type="dcterms:W3CDTF">2021-10-11T08:11:13Z</dcterms:modified>
</cp:coreProperties>
</file>