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agriculture    </w:t>
      </w:r>
      <w:r>
        <w:t xml:space="preserve">   poverty    </w:t>
      </w:r>
      <w:r>
        <w:t xml:space="preserve">   economic    </w:t>
      </w:r>
      <w:r>
        <w:t xml:space="preserve">   stockmarket    </w:t>
      </w:r>
      <w:r>
        <w:t xml:space="preserve">   america    </w:t>
      </w:r>
      <w:r>
        <w:t xml:space="preserve">   recession    </w:t>
      </w:r>
      <w:r>
        <w:t xml:space="preserve">   war    </w:t>
      </w:r>
      <w:r>
        <w:t xml:space="preserve">   hunger    </w:t>
      </w:r>
      <w:r>
        <w:t xml:space="preserve">   money    </w:t>
      </w:r>
      <w:r>
        <w:t xml:space="preserve">   homeless    </w:t>
      </w:r>
      <w:r>
        <w:t xml:space="preserve">   unemployment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2021-10-11T08:18:56Z</dcterms:created>
  <dcterms:modified xsi:type="dcterms:W3CDTF">2021-10-11T08:18:56Z</dcterms:modified>
</cp:coreProperties>
</file>