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moveable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below the occipital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 position used for cutting along diagonal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allow more control textured hair should be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stable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reduces 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tool controls short hair, when cutting against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cutting position is commonly used for cutting solid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slithering cutting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product is used to define and give a light to  firm hold, on wet to dry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a vertical parting pattern to cut graduated forms the angle of your fingers determines the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accommodate , widows peak, cowlick, or whorl, when cutting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uniform layered cut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checking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that fall natural over the curve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haircut has a concentration of length, one length 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unactivated hair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cutting with a razor hair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horizontal lines are</w:t>
            </w:r>
          </w:p>
        </w:tc>
      </w:tr>
    </w:tbl>
    <w:p>
      <w:pPr>
        <w:pStyle w:val="WordBankMedium"/>
      </w:pPr>
      <w:r>
        <w:t xml:space="preserve">   inclination    </w:t>
      </w:r>
      <w:r>
        <w:t xml:space="preserve">   palm down    </w:t>
      </w:r>
      <w:r>
        <w:t xml:space="preserve">   longer length    </w:t>
      </w:r>
      <w:r>
        <w:t xml:space="preserve">   stationary guide    </w:t>
      </w:r>
      <w:r>
        <w:t xml:space="preserve">   top    </w:t>
      </w:r>
      <w:r>
        <w:t xml:space="preserve">   mousses    </w:t>
      </w:r>
      <w:r>
        <w:t xml:space="preserve">   crosschecking    </w:t>
      </w:r>
      <w:r>
        <w:t xml:space="preserve">   wet    </w:t>
      </w:r>
      <w:r>
        <w:t xml:space="preserve">   mobile    </w:t>
      </w:r>
      <w:r>
        <w:t xml:space="preserve">   natural fall    </w:t>
      </w:r>
      <w:r>
        <w:t xml:space="preserve">   parellel    </w:t>
      </w:r>
      <w:r>
        <w:t xml:space="preserve">   taper shears    </w:t>
      </w:r>
      <w:r>
        <w:t xml:space="preserve">   taper comb    </w:t>
      </w:r>
      <w:r>
        <w:t xml:space="preserve">   dry    </w:t>
      </w:r>
      <w:r>
        <w:t xml:space="preserve">   graduated    </w:t>
      </w:r>
      <w:r>
        <w:t xml:space="preserve">   palm up    </w:t>
      </w:r>
      <w:r>
        <w:t xml:space="preserve">   retangular    </w:t>
      </w:r>
      <w:r>
        <w:t xml:space="preserve">   smooth    </w:t>
      </w:r>
      <w:r>
        <w:t xml:space="preserve">   effilating    </w:t>
      </w:r>
      <w:r>
        <w:t xml:space="preserve">   nape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2021-10-11T08:29:50Z</dcterms:created>
  <dcterms:modified xsi:type="dcterms:W3CDTF">2021-10-11T08:29:50Z</dcterms:modified>
</cp:coreProperties>
</file>