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vampire    </w:t>
      </w:r>
      <w:r>
        <w:t xml:space="preserve">   candy    </w:t>
      </w:r>
      <w:r>
        <w:t xml:space="preserve">   trickortreating    </w:t>
      </w:r>
      <w:r>
        <w:t xml:space="preserve">   hauntedhouse    </w:t>
      </w:r>
      <w:r>
        <w:t xml:space="preserve">   skeleton    </w:t>
      </w:r>
      <w:r>
        <w:t xml:space="preserve">   witch    </w:t>
      </w:r>
      <w:r>
        <w:t xml:space="preserve">   pumpkin    </w:t>
      </w:r>
      <w:r>
        <w:t xml:space="preserve">   ghost    </w:t>
      </w:r>
      <w:r>
        <w:t xml:space="preserve">   monster    </w:t>
      </w:r>
      <w:r>
        <w:t xml:space="preserve">   costume    </w:t>
      </w:r>
      <w:r>
        <w:t xml:space="preserve">   jack o 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2021-11-05T03:52:21Z</dcterms:created>
  <dcterms:modified xsi:type="dcterms:W3CDTF">2021-11-05T03:52:21Z</dcterms:modified>
</cp:coreProperties>
</file>