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dementia    </w:t>
      </w:r>
      <w:r>
        <w:t xml:space="preserve">   medication    </w:t>
      </w:r>
      <w:r>
        <w:t xml:space="preserve">   doctor    </w:t>
      </w:r>
      <w:r>
        <w:t xml:space="preserve">   nurse    </w:t>
      </w:r>
      <w:r>
        <w:t xml:space="preserve">   cancer    </w:t>
      </w:r>
      <w:r>
        <w:t xml:space="preserve">   familyworker    </w:t>
      </w:r>
      <w:r>
        <w:t xml:space="preserve">   socialworkers    </w:t>
      </w:r>
      <w:r>
        <w:t xml:space="preserve">   carehome    </w:t>
      </w:r>
      <w:r>
        <w:t xml:space="preserve">   resbite    </w:t>
      </w:r>
      <w:r>
        <w:t xml:space="preserve">   care    </w:t>
      </w:r>
      <w:r>
        <w:t xml:space="preserve">   autism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</dc:title>
  <dcterms:created xsi:type="dcterms:W3CDTF">2021-10-11T08:48:00Z</dcterms:created>
  <dcterms:modified xsi:type="dcterms:W3CDTF">2021-10-11T08:48:00Z</dcterms:modified>
</cp:coreProperties>
</file>