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 hop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worm    </w:t>
      </w:r>
      <w:r>
        <w:t xml:space="preserve">   wave    </w:t>
      </w:r>
      <w:r>
        <w:t xml:space="preserve">   roll    </w:t>
      </w:r>
      <w:r>
        <w:t xml:space="preserve">   bgirl    </w:t>
      </w:r>
      <w:r>
        <w:t xml:space="preserve">   bboy    </w:t>
      </w:r>
      <w:r>
        <w:t xml:space="preserve">   battle    </w:t>
      </w:r>
      <w:r>
        <w:t xml:space="preserve">   dropping    </w:t>
      </w:r>
      <w:r>
        <w:t xml:space="preserve">   locking    </w:t>
      </w:r>
      <w:r>
        <w:t xml:space="preserve">   popping    </w:t>
      </w:r>
      <w:r>
        <w:t xml:space="preserve">   freestyle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hop terminology </dc:title>
  <dcterms:created xsi:type="dcterms:W3CDTF">2021-10-11T09:00:56Z</dcterms:created>
  <dcterms:modified xsi:type="dcterms:W3CDTF">2021-10-11T09:00:56Z</dcterms:modified>
</cp:coreProperties>
</file>