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us crossword puzzle 1920s-1930s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______ is a system, originally determined by legislation in 1921, of limiting by nationality the number of immigrants who may enter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a racist group that rose big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___ is a law or act that enforced alcohol prohibition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__________is the negotiation of wages and other conditions of employment by an organized body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_____-_ is a very poplular car back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the action of forbidding something, especially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is the sport or practice of fighting with the fists in a roped square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 ____ was a period of severe dust storms that greatly damaged the ecology and agriculture of the American and Canadian prairies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is a very popular genre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__________ is a economic crisis beginning with the stock market crash in 1929 and continuing through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_____ is a system where the government undertakes to protect the health and well-being of its citizens, especially those in financial or social need, by means of grants, pensions, and other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is a very popular dance back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______________ is a form of a religion, especially Islam or Protestant Christianity, that upholds belief in the strict, literal interpretation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___-____ ______ is a labour strike and a form of civil disobedience in which an organized group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 D. _________ was an American politician who served as the 32nd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make, distribute, or sell (illicit goods, especially liquor, computer software, or recordings) illegally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_____ _______, or Federal Council of Negro Affairs or Black Brain Trust, was the informal term for a group of African Americans who served as public policy advisors to President Franklin D.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_______ ______was an American politician, businessman, and engineer, who served as the 31st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_________ is modern character or quality of thought, expression, or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_____ _________ was the relocation of more than 6 million African Americans from the rural South to the cities of the North, Midwest and West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is short for Public Works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_______ was an English comic actor, filmmaker, and composer who rose to fame in the era of silent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short for cash conversion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originally referred to a rise in the general price level rose caused by an imbalance between the quantity of money and trade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a term applied generally to people from the American Southwest who migrated to the Pacific Coast, particularly to California,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are a shantytown built by unemployed and destitute people during the Depression of the early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________refers to the decade of the 1920s in Western society and Western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______ is a person who farms rented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is the preference for one's own area or region, especially when this results in a limitation of outlook.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is a sickness that is also known as the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is the return of someone to their own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___ is also known as the National Labor Relations Act, guarantees the right of workers to organize and outlines the legal framework for labor unions and management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____ was a very popular MLB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_____ is a cycle or series of cycles of economic expansion and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____ is an American industrialist who revolutionized factory production with his assembly-line methods (ford).</w:t>
            </w:r>
          </w:p>
        </w:tc>
      </w:tr>
    </w:tbl>
    <w:p>
      <w:pPr>
        <w:pStyle w:val="WordBankLarge"/>
      </w:pPr>
      <w:r>
        <w:t xml:space="preserve">   prohibition    </w:t>
      </w:r>
      <w:r>
        <w:t xml:space="preserve">   modernism    </w:t>
      </w:r>
      <w:r>
        <w:t xml:space="preserve">   bootlegger    </w:t>
      </w:r>
      <w:r>
        <w:t xml:space="preserve">   kukluxklan    </w:t>
      </w:r>
      <w:r>
        <w:t xml:space="preserve">   modelt    </w:t>
      </w:r>
      <w:r>
        <w:t xml:space="preserve">   volsteadact    </w:t>
      </w:r>
      <w:r>
        <w:t xml:space="preserve">   fundamentalism    </w:t>
      </w:r>
      <w:r>
        <w:t xml:space="preserve">   flapper    </w:t>
      </w:r>
      <w:r>
        <w:t xml:space="preserve">   greatdepression    </w:t>
      </w:r>
      <w:r>
        <w:t xml:space="preserve">   baberuth    </w:t>
      </w:r>
      <w:r>
        <w:t xml:space="preserve">   buisinesscycle    </w:t>
      </w:r>
      <w:r>
        <w:t xml:space="preserve">   influenza    </w:t>
      </w:r>
      <w:r>
        <w:t xml:space="preserve">   boxing    </w:t>
      </w:r>
      <w:r>
        <w:t xml:space="preserve">   localism    </w:t>
      </w:r>
      <w:r>
        <w:t xml:space="preserve">   quotasystem    </w:t>
      </w:r>
      <w:r>
        <w:t xml:space="preserve">   inflatation    </w:t>
      </w:r>
      <w:r>
        <w:t xml:space="preserve">   jazz    </w:t>
      </w:r>
      <w:r>
        <w:t xml:space="preserve">   CCC    </w:t>
      </w:r>
      <w:r>
        <w:t xml:space="preserve">   PWA     </w:t>
      </w:r>
      <w:r>
        <w:t xml:space="preserve">   okie    </w:t>
      </w:r>
      <w:r>
        <w:t xml:space="preserve">   hoovervilles    </w:t>
      </w:r>
      <w:r>
        <w:t xml:space="preserve">   henryford    </w:t>
      </w:r>
      <w:r>
        <w:t xml:space="preserve">   tenantfarmers    </w:t>
      </w:r>
      <w:r>
        <w:t xml:space="preserve">   franklinroosevelt    </w:t>
      </w:r>
      <w:r>
        <w:t xml:space="preserve">   wagneract    </w:t>
      </w:r>
      <w:r>
        <w:t xml:space="preserve">   collectivebargaining    </w:t>
      </w:r>
      <w:r>
        <w:t xml:space="preserve">   sitdownstrike    </w:t>
      </w:r>
      <w:r>
        <w:t xml:space="preserve">   welfarestate    </w:t>
      </w:r>
      <w:r>
        <w:t xml:space="preserve">   blackcabinet    </w:t>
      </w:r>
      <w:r>
        <w:t xml:space="preserve">   roaringTwenties    </w:t>
      </w:r>
      <w:r>
        <w:t xml:space="preserve">   GreatMigration    </w:t>
      </w:r>
      <w:r>
        <w:t xml:space="preserve">   repatriation    </w:t>
      </w:r>
      <w:r>
        <w:t xml:space="preserve">   dustbowl    </w:t>
      </w:r>
      <w:r>
        <w:t xml:space="preserve">   HerbertHoover    </w:t>
      </w:r>
      <w:r>
        <w:t xml:space="preserve">   charliechaplin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us crossword puzzle 1920s-1930s</dc:title>
  <dcterms:created xsi:type="dcterms:W3CDTF">2021-10-11T09:05:04Z</dcterms:created>
  <dcterms:modified xsi:type="dcterms:W3CDTF">2021-10-11T09:05:04Z</dcterms:modified>
</cp:coreProperties>
</file>