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home.ec - textile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factory    </w:t>
      </w:r>
      <w:r>
        <w:t xml:space="preserve">   handmade    </w:t>
      </w:r>
      <w:r>
        <w:t xml:space="preserve">   knit    </w:t>
      </w:r>
      <w:r>
        <w:t xml:space="preserve">   sew    </w:t>
      </w:r>
      <w:r>
        <w:t xml:space="preserve">   fabric    </w:t>
      </w:r>
      <w:r>
        <w:t xml:space="preserve">   thread    </w:t>
      </w:r>
      <w:r>
        <w:t xml:space="preserve">   stich    </w:t>
      </w:r>
      <w:r>
        <w:t xml:space="preserve">   wool    </w:t>
      </w:r>
      <w:r>
        <w:t xml:space="preserve">   polyester    </w:t>
      </w:r>
      <w:r>
        <w:t xml:space="preserve">   cotton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home.ec - textile</dc:title>
  <dcterms:created xsi:type="dcterms:W3CDTF">2021-10-11T09:10:01Z</dcterms:created>
  <dcterms:modified xsi:type="dcterms:W3CDTF">2021-10-11T09:10:01Z</dcterms:modified>
</cp:coreProperties>
</file>