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 and his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hwin    </w:t>
      </w:r>
      <w:r>
        <w:t xml:space="preserve">   tarkheena    </w:t>
      </w:r>
      <w:r>
        <w:t xml:space="preserve">   aravis    </w:t>
      </w:r>
      <w:r>
        <w:t xml:space="preserve">   calorman    </w:t>
      </w:r>
      <w:r>
        <w:t xml:space="preserve">   fisherman    </w:t>
      </w:r>
      <w:r>
        <w:t xml:space="preserve">   lions    </w:t>
      </w:r>
      <w:r>
        <w:t xml:space="preserve">   bree    </w:t>
      </w:r>
      <w:r>
        <w:t xml:space="preserve">   narnia    </w:t>
      </w:r>
      <w:r>
        <w:t xml:space="preserve">   north    </w:t>
      </w:r>
      <w:r>
        <w:t xml:space="preserve">   shasta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and his boy</dc:title>
  <dcterms:created xsi:type="dcterms:W3CDTF">2021-10-11T09:14:30Z</dcterms:created>
  <dcterms:modified xsi:type="dcterms:W3CDTF">2021-10-11T09:14:30Z</dcterms:modified>
</cp:coreProperties>
</file>