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iVamos a Comer!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ROSCA DE PASCUA    </w:t>
      </w:r>
      <w:r>
        <w:t xml:space="preserve">   CARBONADA    </w:t>
      </w:r>
      <w:r>
        <w:t xml:space="preserve">   CHORIPAN    </w:t>
      </w:r>
      <w:r>
        <w:t xml:space="preserve">   CHIMICHURRI    </w:t>
      </w:r>
      <w:r>
        <w:t xml:space="preserve">   PROVOLETA    </w:t>
      </w:r>
      <w:r>
        <w:t xml:space="preserve">   PUCHERO    </w:t>
      </w:r>
      <w:r>
        <w:t xml:space="preserve">   EMPANADAS    </w:t>
      </w:r>
      <w:r>
        <w:t xml:space="preserve">   DULCE DE LECHE    </w:t>
      </w:r>
      <w:r>
        <w:t xml:space="preserve">   ASADO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iVamos a Comer!</dc:title>
  <dcterms:created xsi:type="dcterms:W3CDTF">2021-10-11T09:56:57Z</dcterms:created>
  <dcterms:modified xsi:type="dcterms:W3CDTF">2021-10-11T09:56:57Z</dcterms:modified>
</cp:coreProperties>
</file>