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iafrika    </w:t>
      </w:r>
      <w:r>
        <w:t xml:space="preserve">   zemvelo    </w:t>
      </w:r>
      <w:r>
        <w:t xml:space="preserve">   irandi    </w:t>
      </w:r>
      <w:r>
        <w:t xml:space="preserve">   ifulegi    </w:t>
      </w:r>
      <w:r>
        <w:t xml:space="preserve">   izinhamvu    </w:t>
      </w:r>
      <w:r>
        <w:t xml:space="preserve">   umfundisi    </w:t>
      </w:r>
      <w:r>
        <w:t xml:space="preserve">   umfula    </w:t>
      </w:r>
      <w:r>
        <w:t xml:space="preserve">   umfana    </w:t>
      </w:r>
      <w:r>
        <w:t xml:space="preserve">   izilwane    </w:t>
      </w:r>
      <w:r>
        <w:t xml:space="preserve">   imali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iafrika</dc:title>
  <dcterms:created xsi:type="dcterms:W3CDTF">2021-10-11T09:30:56Z</dcterms:created>
  <dcterms:modified xsi:type="dcterms:W3CDTF">2021-10-11T09:30:56Z</dcterms:modified>
</cp:coreProperties>
</file>