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illicit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advil    </w:t>
      </w:r>
      <w:r>
        <w:t xml:space="preserve">   asprin    </w:t>
      </w:r>
      <w:r>
        <w:t xml:space="preserve">   distribution    </w:t>
      </w:r>
      <w:r>
        <w:t xml:space="preserve">   manufacture    </w:t>
      </w:r>
      <w:r>
        <w:t xml:space="preserve">   cultivation    </w:t>
      </w:r>
      <w:r>
        <w:t xml:space="preserve">   amphetamine    </w:t>
      </w:r>
      <w:r>
        <w:t xml:space="preserve">   methamphetamine    </w:t>
      </w:r>
      <w:r>
        <w:t xml:space="preserve">   black market    </w:t>
      </w:r>
      <w:r>
        <w:t xml:space="preserve">   cannabis    </w:t>
      </w:r>
      <w:r>
        <w:t xml:space="preserve">   illicit    </w:t>
      </w:r>
      <w:r>
        <w:t xml:space="preserve">   drugs    </w:t>
      </w:r>
      <w:r>
        <w:t xml:space="preserve">   illegal    </w:t>
      </w:r>
      <w:r>
        <w:t xml:space="preserve">   ecstasy    </w:t>
      </w:r>
      <w:r>
        <w:t xml:space="preserve">   prohibition    </w:t>
      </w:r>
      <w:r>
        <w:t xml:space="preserve">   LSD    </w:t>
      </w:r>
      <w:r>
        <w:t xml:space="preserve">   cocaine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illicit drugs</dc:title>
  <dcterms:created xsi:type="dcterms:W3CDTF">2021-10-11T09:33:16Z</dcterms:created>
  <dcterms:modified xsi:type="dcterms:W3CDTF">2021-10-11T09:33:16Z</dcterms:modified>
</cp:coreProperties>
</file>