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ionic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protons    </w:t>
      </w:r>
      <w:r>
        <w:t xml:space="preserve">   electrons    </w:t>
      </w:r>
      <w:r>
        <w:t xml:space="preserve">   full shell    </w:t>
      </w:r>
      <w:r>
        <w:t xml:space="preserve">   transfer    </w:t>
      </w:r>
      <w:r>
        <w:t xml:space="preserve">   charge    </w:t>
      </w:r>
      <w:r>
        <w:t xml:space="preserve">   bonds    </w:t>
      </w:r>
      <w:r>
        <w:t xml:space="preserve">   attraction    </w:t>
      </w:r>
      <w:r>
        <w:t xml:space="preserve">   compounds    </w:t>
      </w:r>
      <w:r>
        <w:t xml:space="preserve">   stable    </w:t>
      </w:r>
      <w:r>
        <w:t xml:space="preserve">   atoms    </w:t>
      </w:r>
      <w:r>
        <w:t xml:space="preserve">   ions    </w:t>
      </w:r>
      <w:r>
        <w:t xml:space="preserve">   bonding    </w:t>
      </w:r>
      <w:r>
        <w:t xml:space="preserve">   ionic    </w:t>
      </w:r>
      <w:r>
        <w:t xml:space="preserve">   negative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bonding</dc:title>
  <dcterms:created xsi:type="dcterms:W3CDTF">2021-10-11T09:51:04Z</dcterms:created>
  <dcterms:modified xsi:type="dcterms:W3CDTF">2021-10-11T09:51:04Z</dcterms:modified>
</cp:coreProperties>
</file>