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kandungan dalam rokok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cadmium    </w:t>
      </w:r>
      <w:r>
        <w:t xml:space="preserve">   benzopyrene    </w:t>
      </w:r>
      <w:r>
        <w:t xml:space="preserve">   hydrogen cyanide    </w:t>
      </w:r>
      <w:r>
        <w:t xml:space="preserve">   toluidine    </w:t>
      </w:r>
      <w:r>
        <w:t xml:space="preserve">   karbon monoxide    </w:t>
      </w:r>
      <w:r>
        <w:t xml:space="preserve">   butane    </w:t>
      </w:r>
      <w:r>
        <w:t xml:space="preserve">   phenol    </w:t>
      </w:r>
      <w:r>
        <w:t xml:space="preserve">   naphtalene    </w:t>
      </w:r>
      <w:r>
        <w:t xml:space="preserve">   arsenic    </w:t>
      </w:r>
      <w:r>
        <w:t xml:space="preserve">   toluene    </w:t>
      </w:r>
      <w:r>
        <w:t xml:space="preserve">   methanol    </w:t>
      </w:r>
      <w:r>
        <w:t xml:space="preserve">   ammonia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kandungan dalam rokok</dc:title>
  <dcterms:created xsi:type="dcterms:W3CDTF">2021-10-12T14:30:43Z</dcterms:created>
  <dcterms:modified xsi:type="dcterms:W3CDTF">2021-10-12T14:30:43Z</dcterms:modified>
</cp:coreProperties>
</file>