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keeper of the lost cites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black swan    </w:t>
      </w:r>
      <w:r>
        <w:t xml:space="preserve">   fitz    </w:t>
      </w:r>
      <w:r>
        <w:t xml:space="preserve">   greyfell    </w:t>
      </w:r>
      <w:r>
        <w:t xml:space="preserve">   keefe    </w:t>
      </w:r>
      <w:r>
        <w:t xml:space="preserve">   linh    </w:t>
      </w:r>
      <w:r>
        <w:t xml:space="preserve">   mallowmelt    </w:t>
      </w:r>
      <w:r>
        <w:t xml:space="preserve">   Mr forkel    </w:t>
      </w:r>
      <w:r>
        <w:t xml:space="preserve">   nightfall    </w:t>
      </w:r>
      <w:r>
        <w:t xml:space="preserve">   silveny    </w:t>
      </w:r>
      <w:r>
        <w:t xml:space="preserve">   special    </w:t>
      </w:r>
      <w:r>
        <w:t xml:space="preserve">   telepath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keeper of the lost cites</dc:title>
  <dcterms:created xsi:type="dcterms:W3CDTF">2021-10-11T10:24:04Z</dcterms:created>
  <dcterms:modified xsi:type="dcterms:W3CDTF">2021-10-11T10:24:04Z</dcterms:modified>
</cp:coreProperties>
</file>